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903E68" w:rsidR="008959EA" w:rsidP="006F5EDB" w:rsidRDefault="008959EA" w14:paraId="1b19bc4" w14:textId="1b19bc4">
      <w:pPr>
        <w:jc w:val="right"/>
        <w15:collapsed w:val="false"/>
        <w:rPr>
          <w:rFonts w:ascii="Times New Roman" w:hAnsi="Times New Roman"/>
        </w:rPr>
      </w:pPr>
      <w:bookmarkStart w:name="_GoBack" w:id="0"/>
      <w:bookmarkEnd w:id="0"/>
    </w:p>
    <w:p w:rsidRPr="00B54FD2" w:rsidR="007A3472" w:rsidP="006F5EDB" w:rsidRDefault="00D5506C">
      <w:pPr>
        <w:jc w:val="right"/>
        <w:rPr>
          <w:rFonts w:ascii="Arial" w:hAnsi="Arial" w:cs="Arial"/>
        </w:rPr>
      </w:pPr>
      <w:r w:rsidRPr="00903E68">
        <w:rPr>
          <w:rFonts w:ascii="Times New Roman" w:hAnsi="Times New Roman"/>
        </w:rPr>
        <w:tab/>
      </w:r>
      <w:r w:rsidRPr="00903E68">
        <w:rPr>
          <w:rFonts w:ascii="Times New Roman" w:hAnsi="Times New Roman"/>
        </w:rPr>
        <w:tab/>
      </w:r>
      <w:r w:rsidRPr="00903E68">
        <w:rPr>
          <w:rFonts w:ascii="Times New Roman" w:hAnsi="Times New Roman"/>
        </w:rPr>
        <w:tab/>
      </w:r>
      <w:r w:rsidRPr="00903E68">
        <w:rPr>
          <w:rFonts w:ascii="Times New Roman" w:hAnsi="Times New Roman"/>
        </w:rPr>
        <w:tab/>
      </w:r>
      <w:r w:rsidRPr="00903E68">
        <w:rPr>
          <w:rFonts w:ascii="Times New Roman" w:hAnsi="Times New Roman"/>
        </w:rPr>
        <w:tab/>
      </w:r>
      <w:r w:rsidRPr="00903E68">
        <w:rPr>
          <w:rFonts w:ascii="Times New Roman" w:hAnsi="Times New Roman"/>
        </w:rPr>
        <w:tab/>
      </w:r>
      <w:r w:rsidRPr="00903E68">
        <w:rPr>
          <w:rFonts w:ascii="Times New Roman" w:hAnsi="Times New Roman"/>
        </w:rPr>
        <w:tab/>
      </w:r>
      <w:r w:rsidRPr="00903E68">
        <w:rPr>
          <w:rFonts w:ascii="Times New Roman" w:hAnsi="Times New Roman"/>
        </w:rPr>
        <w:tab/>
      </w:r>
      <w:r w:rsidRPr="00903E68">
        <w:rPr>
          <w:rFonts w:ascii="Times New Roman" w:hAnsi="Times New Roman"/>
        </w:rPr>
        <w:tab/>
      </w:r>
      <w:r w:rsidRPr="00B54FD2" w:rsidR="00356C81">
        <w:rPr>
          <w:rFonts w:ascii="Arial" w:hAnsi="Arial" w:cs="Arial"/>
        </w:rPr>
        <w:t xml:space="preserve">3 </w:t>
      </w:r>
      <w:r w:rsidRPr="00B54FD2">
        <w:rPr>
          <w:rFonts w:ascii="Arial" w:hAnsi="Arial" w:cs="Arial"/>
        </w:rPr>
        <w:t>St-</w:t>
      </w:r>
      <w:r w:rsidR="00FF0D31">
        <w:rPr>
          <w:rFonts w:ascii="Arial" w:hAnsi="Arial" w:cs="Arial"/>
        </w:rPr>
        <w:t>1066/2012-</w:t>
      </w:r>
      <w:r w:rsidR="007E1C55">
        <w:rPr>
          <w:rFonts w:ascii="Arial" w:hAnsi="Arial" w:cs="Arial"/>
        </w:rPr>
        <w:t>478</w:t>
      </w:r>
    </w:p>
    <w:p w:rsidR="0075510E" w:rsidP="0056749C" w:rsidRDefault="0075510E">
      <w:pPr>
        <w:rPr>
          <w:rFonts w:ascii="Arial" w:hAnsi="Arial" w:cs="Arial"/>
        </w:rPr>
      </w:pPr>
    </w:p>
    <w:p w:rsidRPr="00B54FD2" w:rsidR="008959EA" w:rsidP="0056749C" w:rsidRDefault="008959EA">
      <w:pPr>
        <w:rPr>
          <w:rFonts w:ascii="Arial" w:hAnsi="Arial" w:cs="Arial"/>
        </w:rPr>
      </w:pPr>
    </w:p>
    <w:p w:rsidRPr="00AB4941" w:rsidR="00AB4941" w:rsidP="00AB4941" w:rsidRDefault="00D5506C">
      <w:pPr>
        <w:jc w:val="center"/>
        <w:rPr>
          <w:rFonts w:ascii="Arial" w:hAnsi="Arial" w:cs="Arial"/>
        </w:rPr>
      </w:pPr>
      <w:r w:rsidRPr="00B54FD2">
        <w:rPr>
          <w:rFonts w:ascii="Arial" w:hAnsi="Arial" w:cs="Arial"/>
        </w:rPr>
        <w:t>Z A P I S N I K</w:t>
      </w:r>
    </w:p>
    <w:p w:rsidRPr="00FA47F6" w:rsidR="001E7859" w:rsidP="00FA47F6" w:rsidRDefault="00F26712">
      <w:pPr>
        <w:pStyle w:val="Default"/>
        <w:jc w:val="both"/>
        <w:rPr>
          <w:rFonts w:ascii="Arial" w:hAnsi="Arial" w:cs="Arial"/>
          <w:color w:val="FF0000"/>
        </w:rPr>
      </w:pPr>
      <w:r w:rsidRPr="00B54FD2">
        <w:rPr>
          <w:rFonts w:ascii="Arial" w:hAnsi="Arial" w:cs="Arial"/>
        </w:rPr>
        <w:t xml:space="preserve">Sa Skupštine vjerovnika održane </w:t>
      </w:r>
      <w:r w:rsidR="00FF0D31">
        <w:rPr>
          <w:rFonts w:ascii="Arial" w:hAnsi="Arial" w:cs="Arial"/>
        </w:rPr>
        <w:t>20</w:t>
      </w:r>
      <w:r w:rsidR="00CF7132">
        <w:rPr>
          <w:rFonts w:ascii="Arial" w:hAnsi="Arial" w:cs="Arial"/>
        </w:rPr>
        <w:t>. siječnja 2022</w:t>
      </w:r>
      <w:r w:rsidRPr="00B54FD2">
        <w:rPr>
          <w:rFonts w:ascii="Arial" w:hAnsi="Arial" w:cs="Arial"/>
        </w:rPr>
        <w:t>. na</w:t>
      </w:r>
      <w:r w:rsidRPr="00B54FD2" w:rsidR="00913E5D">
        <w:rPr>
          <w:rFonts w:ascii="Arial" w:hAnsi="Arial" w:cs="Arial"/>
        </w:rPr>
        <w:t xml:space="preserve"> Trgovačko</w:t>
      </w:r>
      <w:r w:rsidRPr="00B54FD2" w:rsidR="006F33DA">
        <w:rPr>
          <w:rFonts w:ascii="Arial" w:hAnsi="Arial" w:cs="Arial"/>
        </w:rPr>
        <w:t>m sudu u Zagrebu, Stalna služba</w:t>
      </w:r>
      <w:r w:rsidRPr="00B54FD2" w:rsidR="00ED7903">
        <w:rPr>
          <w:rFonts w:ascii="Arial" w:hAnsi="Arial" w:cs="Arial"/>
        </w:rPr>
        <w:t xml:space="preserve"> u Karlovcu</w:t>
      </w:r>
      <w:r w:rsidRPr="00B54FD2" w:rsidR="006F33DA">
        <w:rPr>
          <w:rFonts w:ascii="Arial" w:hAnsi="Arial" w:cs="Arial"/>
        </w:rPr>
        <w:t xml:space="preserve">, </w:t>
      </w:r>
      <w:r w:rsidRPr="00B54FD2" w:rsidR="00137C3B">
        <w:rPr>
          <w:rFonts w:ascii="Arial" w:hAnsi="Arial" w:cs="Arial"/>
        </w:rPr>
        <w:t xml:space="preserve">u stečajnom predmetu </w:t>
      </w:r>
      <w:r w:rsidRPr="00B54FD2" w:rsidR="001B09B4">
        <w:rPr>
          <w:rFonts w:ascii="Arial" w:hAnsi="Arial" w:cs="Arial"/>
          <w:lang w:eastAsia="en-US"/>
        </w:rPr>
        <w:t>nad</w:t>
      </w:r>
      <w:r w:rsidRPr="00B54FD2" w:rsidR="007A51B5">
        <w:rPr>
          <w:rFonts w:ascii="Arial" w:hAnsi="Arial" w:cs="Arial"/>
        </w:rPr>
        <w:t xml:space="preserve"> </w:t>
      </w:r>
      <w:r w:rsidRPr="00B54FD2" w:rsidR="00B24DE7">
        <w:rPr>
          <w:rFonts w:ascii="Arial" w:hAnsi="Arial" w:cs="Arial"/>
        </w:rPr>
        <w:t xml:space="preserve">dužnikom </w:t>
      </w:r>
      <w:r w:rsidRPr="00C04D61" w:rsidR="00C04D61">
        <w:rPr>
          <w:rFonts w:ascii="Arial" w:hAnsi="Arial" w:cs="Arial"/>
        </w:rPr>
        <w:t>TERMOCOMMERCE d. o. o. - u stečaju, Zagreb, Kneza Branimira 173, OIB: 09627920501</w:t>
      </w:r>
      <w:r w:rsidRPr="00B54FD2" w:rsidR="00604933">
        <w:rPr>
          <w:rFonts w:ascii="Arial" w:hAnsi="Arial" w:cs="Arial"/>
          <w:lang w:eastAsia="en-US"/>
        </w:rPr>
        <w:t>.</w:t>
      </w:r>
    </w:p>
    <w:p w:rsidRPr="00B54FD2" w:rsidR="00D5506C" w:rsidP="00B24DE7" w:rsidRDefault="00D5506C">
      <w:pPr>
        <w:jc w:val="both"/>
        <w:rPr>
          <w:rFonts w:ascii="Arial" w:hAnsi="Arial" w:cs="Arial"/>
          <w:b/>
        </w:rPr>
      </w:pPr>
    </w:p>
    <w:p w:rsidRPr="00B54FD2" w:rsidR="00D5506C" w:rsidRDefault="00D5506C">
      <w:pPr>
        <w:rPr>
          <w:rFonts w:ascii="Arial" w:hAnsi="Arial" w:cs="Arial"/>
        </w:rPr>
      </w:pPr>
      <w:r w:rsidRPr="00B54FD2">
        <w:rPr>
          <w:rFonts w:ascii="Arial" w:hAnsi="Arial" w:cs="Arial"/>
        </w:rPr>
        <w:t>NAZOČNI OD SUDA:</w:t>
      </w:r>
    </w:p>
    <w:p w:rsidRPr="00B54FD2" w:rsidR="00913E5D" w:rsidRDefault="00913E5D">
      <w:pPr>
        <w:rPr>
          <w:rFonts w:ascii="Arial" w:hAnsi="Arial" w:cs="Arial"/>
        </w:rPr>
      </w:pPr>
      <w:r w:rsidRPr="00B54FD2">
        <w:rPr>
          <w:rFonts w:ascii="Arial" w:hAnsi="Arial" w:cs="Arial"/>
        </w:rPr>
        <w:t>Vesna Fundurulić Perišin - sudac</w:t>
      </w:r>
    </w:p>
    <w:p w:rsidRPr="00B54FD2" w:rsidR="00D5506C" w:rsidRDefault="00186AA8">
      <w:pPr>
        <w:rPr>
          <w:rFonts w:ascii="Arial" w:hAnsi="Arial" w:cs="Arial"/>
        </w:rPr>
      </w:pPr>
      <w:r w:rsidRPr="00186AA8">
        <w:rPr>
          <w:rFonts w:ascii="Arial" w:hAnsi="Arial" w:cs="Arial"/>
        </w:rPr>
        <w:t>Gordana Cvitković</w:t>
      </w:r>
      <w:r w:rsidRPr="00B54FD2" w:rsidR="00D5506C">
        <w:rPr>
          <w:rFonts w:ascii="Arial" w:hAnsi="Arial" w:cs="Arial"/>
        </w:rPr>
        <w:t xml:space="preserve"> – zapisničar</w:t>
      </w:r>
    </w:p>
    <w:p w:rsidRPr="00B54FD2" w:rsidR="00F26712" w:rsidRDefault="00F26712">
      <w:pPr>
        <w:rPr>
          <w:rFonts w:ascii="Arial" w:hAnsi="Arial" w:cs="Arial"/>
        </w:rPr>
      </w:pPr>
    </w:p>
    <w:p w:rsidRPr="00B54FD2" w:rsidR="0062100B" w:rsidP="00E35918" w:rsidRDefault="0062100B">
      <w:pPr>
        <w:tabs>
          <w:tab w:val="left" w:pos="8317"/>
        </w:tabs>
        <w:rPr>
          <w:rFonts w:ascii="Arial" w:hAnsi="Arial" w:cs="Arial"/>
        </w:rPr>
      </w:pPr>
      <w:r w:rsidRPr="00B54FD2">
        <w:rPr>
          <w:rFonts w:ascii="Arial" w:hAnsi="Arial" w:cs="Arial"/>
        </w:rPr>
        <w:t>Utvrđuje se da je pristupio stečajni upravitelj</w:t>
      </w:r>
      <w:r w:rsidRPr="00B54FD2" w:rsidR="001318E7">
        <w:rPr>
          <w:rFonts w:ascii="Arial" w:hAnsi="Arial" w:cs="Arial"/>
        </w:rPr>
        <w:t xml:space="preserve"> </w:t>
      </w:r>
      <w:r w:rsidR="00C04D61">
        <w:rPr>
          <w:rFonts w:ascii="Arial" w:hAnsi="Arial" w:cs="Arial"/>
        </w:rPr>
        <w:t>Jure Marušić</w:t>
      </w:r>
      <w:r w:rsidRPr="00B54FD2">
        <w:rPr>
          <w:rFonts w:ascii="Arial" w:hAnsi="Arial" w:cs="Arial"/>
        </w:rPr>
        <w:t>.</w:t>
      </w:r>
      <w:r w:rsidRPr="00B54FD2" w:rsidR="00E35918">
        <w:rPr>
          <w:rFonts w:ascii="Arial" w:hAnsi="Arial" w:cs="Arial"/>
        </w:rPr>
        <w:tab/>
      </w:r>
    </w:p>
    <w:p w:rsidRPr="00B54FD2" w:rsidR="0062100B" w:rsidP="0062100B" w:rsidRDefault="0062100B">
      <w:pPr>
        <w:rPr>
          <w:rFonts w:ascii="Arial" w:hAnsi="Arial" w:cs="Arial"/>
        </w:rPr>
      </w:pPr>
    </w:p>
    <w:p w:rsidRPr="00B54FD2" w:rsidR="00DF7F1A" w:rsidP="0062100B" w:rsidRDefault="0062100B">
      <w:pPr>
        <w:rPr>
          <w:rFonts w:ascii="Arial" w:hAnsi="Arial" w:cs="Arial"/>
        </w:rPr>
      </w:pPr>
      <w:r w:rsidRPr="00B54FD2">
        <w:rPr>
          <w:rFonts w:ascii="Arial" w:hAnsi="Arial" w:cs="Arial"/>
        </w:rPr>
        <w:t>Započe</w:t>
      </w:r>
      <w:r w:rsidRPr="00B54FD2" w:rsidR="00955FBB">
        <w:rPr>
          <w:rFonts w:ascii="Arial" w:hAnsi="Arial" w:cs="Arial"/>
        </w:rPr>
        <w:t xml:space="preserve">to u </w:t>
      </w:r>
      <w:r w:rsidRPr="00B54FD2" w:rsidR="002C501B">
        <w:rPr>
          <w:rFonts w:ascii="Arial" w:hAnsi="Arial" w:cs="Arial"/>
        </w:rPr>
        <w:t>10</w:t>
      </w:r>
      <w:r w:rsidRPr="00B54FD2" w:rsidR="00604933">
        <w:rPr>
          <w:rFonts w:ascii="Arial" w:hAnsi="Arial" w:cs="Arial"/>
        </w:rPr>
        <w:t>,00</w:t>
      </w:r>
      <w:r w:rsidRPr="00B54FD2">
        <w:rPr>
          <w:rFonts w:ascii="Arial" w:hAnsi="Arial" w:cs="Arial"/>
        </w:rPr>
        <w:t xml:space="preserve"> sati.</w:t>
      </w:r>
    </w:p>
    <w:p w:rsidRPr="00B54FD2" w:rsidR="0062100B" w:rsidP="0062100B" w:rsidRDefault="0062100B">
      <w:pPr>
        <w:rPr>
          <w:rFonts w:ascii="Arial" w:hAnsi="Arial" w:cs="Arial"/>
        </w:rPr>
      </w:pPr>
    </w:p>
    <w:p w:rsidRPr="00B54FD2" w:rsidR="00777276" w:rsidP="00777276" w:rsidRDefault="005008C4">
      <w:pPr>
        <w:rPr>
          <w:rFonts w:ascii="Arial" w:hAnsi="Arial" w:cs="Arial"/>
        </w:rPr>
      </w:pPr>
      <w:r>
        <w:rPr>
          <w:rFonts w:ascii="Arial" w:hAnsi="Arial" w:cs="Arial"/>
        </w:rPr>
        <w:t>Utvrđuje se da su pristupili</w:t>
      </w:r>
      <w:r w:rsidRPr="00B54FD2" w:rsidR="00777276">
        <w:rPr>
          <w:rFonts w:ascii="Arial" w:hAnsi="Arial" w:cs="Arial"/>
        </w:rPr>
        <w:t>:</w:t>
      </w:r>
    </w:p>
    <w:p w:rsidR="00341EF5" w:rsidP="00341EF5" w:rsidRDefault="00285D5D">
      <w:pPr>
        <w:rPr>
          <w:rFonts w:ascii="Arial" w:hAnsi="Arial" w:cs="Arial"/>
        </w:rPr>
      </w:pPr>
      <w:r>
        <w:rPr>
          <w:rFonts w:ascii="Arial" w:hAnsi="Arial" w:cs="Arial"/>
        </w:rPr>
        <w:t xml:space="preserve">- </w:t>
      </w:r>
      <w:r w:rsidR="00FE639C">
        <w:rPr>
          <w:rFonts w:ascii="Arial" w:hAnsi="Arial" w:cs="Arial"/>
        </w:rPr>
        <w:t xml:space="preserve">za </w:t>
      </w:r>
      <w:r>
        <w:rPr>
          <w:rFonts w:ascii="Arial" w:hAnsi="Arial" w:cs="Arial"/>
        </w:rPr>
        <w:t xml:space="preserve">RH, MF, Porezna uprava - </w:t>
      </w:r>
      <w:r w:rsidRPr="00341EF5" w:rsidR="00341EF5">
        <w:rPr>
          <w:rFonts w:ascii="Arial" w:hAnsi="Arial" w:cs="Arial"/>
        </w:rPr>
        <w:t xml:space="preserve"> Goranka Benceković</w:t>
      </w:r>
      <w:r w:rsidR="00FE639C">
        <w:rPr>
          <w:rFonts w:ascii="Arial" w:hAnsi="Arial" w:cs="Arial"/>
        </w:rPr>
        <w:t xml:space="preserve">, </w:t>
      </w:r>
      <w:r w:rsidRPr="00341EF5" w:rsidR="00341EF5">
        <w:rPr>
          <w:rFonts w:ascii="Arial" w:hAnsi="Arial" w:cs="Arial"/>
        </w:rPr>
        <w:t xml:space="preserve"> zamjenica ŽDO-a</w:t>
      </w:r>
    </w:p>
    <w:p w:rsidRPr="00341EF5" w:rsidR="00ED57C1" w:rsidP="00341EF5" w:rsidRDefault="00ED57C1">
      <w:pPr>
        <w:rPr>
          <w:rFonts w:ascii="Arial" w:hAnsi="Arial" w:cs="Arial"/>
        </w:rPr>
      </w:pPr>
      <w:r>
        <w:rPr>
          <w:rFonts w:ascii="Arial" w:hAnsi="Arial" w:cs="Arial"/>
        </w:rPr>
        <w:t xml:space="preserve">- </w:t>
      </w:r>
      <w:r w:rsidR="00FE639C">
        <w:rPr>
          <w:rFonts w:ascii="Arial" w:hAnsi="Arial" w:cs="Arial"/>
        </w:rPr>
        <w:t xml:space="preserve">za </w:t>
      </w:r>
      <w:r w:rsidRPr="00FE639C" w:rsidR="00FE639C">
        <w:rPr>
          <w:rFonts w:ascii="Arial" w:hAnsi="Arial" w:cs="Arial"/>
        </w:rPr>
        <w:t xml:space="preserve">ZOU Pracny&amp;Novak </w:t>
      </w:r>
      <w:r w:rsidR="00FE639C">
        <w:rPr>
          <w:rFonts w:ascii="Arial" w:hAnsi="Arial" w:cs="Arial"/>
        </w:rPr>
        <w:t xml:space="preserve">- </w:t>
      </w:r>
      <w:r>
        <w:rPr>
          <w:rFonts w:ascii="Arial" w:hAnsi="Arial" w:cs="Arial"/>
        </w:rPr>
        <w:t>Tatjana Pracny Novak</w:t>
      </w:r>
    </w:p>
    <w:p w:rsidRPr="009C22CF" w:rsidR="00341EF5" w:rsidP="00341EF5" w:rsidRDefault="009D60DD">
      <w:pPr>
        <w:rPr>
          <w:rFonts w:ascii="Arial" w:hAnsi="Arial" w:cs="Arial"/>
          <w:color w:val="FF0000"/>
        </w:rPr>
      </w:pPr>
      <w:r w:rsidRPr="00FE639C">
        <w:rPr>
          <w:rFonts w:ascii="Arial" w:hAnsi="Arial" w:cs="Arial"/>
        </w:rPr>
        <w:t xml:space="preserve">- </w:t>
      </w:r>
      <w:r w:rsidR="00FE639C">
        <w:rPr>
          <w:rFonts w:ascii="Arial" w:hAnsi="Arial" w:cs="Arial"/>
        </w:rPr>
        <w:t xml:space="preserve">za </w:t>
      </w:r>
      <w:r w:rsidRPr="00FE639C">
        <w:rPr>
          <w:rFonts w:ascii="Arial" w:hAnsi="Arial" w:cs="Arial"/>
        </w:rPr>
        <w:t xml:space="preserve">Slatinska banka d.d. - </w:t>
      </w:r>
      <w:r w:rsidRPr="00FE639C" w:rsidR="00FE639C">
        <w:rPr>
          <w:rFonts w:ascii="Arial" w:hAnsi="Arial" w:cs="Arial"/>
        </w:rPr>
        <w:t>Amra Kadić uz punomoć</w:t>
      </w:r>
    </w:p>
    <w:p w:rsidRPr="00FE639C" w:rsidR="00341EF5" w:rsidP="00341EF5" w:rsidRDefault="009D60DD">
      <w:pPr>
        <w:rPr>
          <w:rFonts w:ascii="Arial" w:hAnsi="Arial" w:cs="Arial"/>
        </w:rPr>
      </w:pPr>
      <w:r w:rsidRPr="00FE639C">
        <w:rPr>
          <w:rFonts w:ascii="Arial" w:hAnsi="Arial" w:cs="Arial"/>
        </w:rPr>
        <w:t xml:space="preserve">- </w:t>
      </w:r>
      <w:r w:rsidR="00FE639C">
        <w:rPr>
          <w:rFonts w:ascii="Arial" w:hAnsi="Arial" w:cs="Arial"/>
        </w:rPr>
        <w:t xml:space="preserve">za </w:t>
      </w:r>
      <w:r w:rsidRPr="00FE639C" w:rsidR="00FE639C">
        <w:rPr>
          <w:rFonts w:ascii="Arial" w:hAnsi="Arial" w:cs="Arial"/>
        </w:rPr>
        <w:t>Erste group bank i ESB - Tomislav Petrov, odvjetnik u OD Buterin i Posavec</w:t>
      </w:r>
    </w:p>
    <w:p w:rsidRPr="00B54FD2" w:rsidR="005008C4" w:rsidP="005008C4" w:rsidRDefault="005008C4">
      <w:pPr>
        <w:rPr>
          <w:rFonts w:ascii="Arial" w:hAnsi="Arial" w:cs="Arial"/>
        </w:rPr>
      </w:pPr>
    </w:p>
    <w:p w:rsidRPr="00FE639C" w:rsidR="001E2E7C" w:rsidP="00FE639C" w:rsidRDefault="00777276">
      <w:pPr>
        <w:ind w:firstLine="708"/>
        <w:jc w:val="both"/>
        <w:rPr>
          <w:rFonts w:ascii="Arial" w:hAnsi="Arial" w:cs="Arial"/>
        </w:rPr>
      </w:pPr>
      <w:r w:rsidRPr="00B54FD2">
        <w:rPr>
          <w:rFonts w:ascii="Arial" w:hAnsi="Arial" w:cs="Arial"/>
        </w:rPr>
        <w:t>Utvrđuje se da je rješenje</w:t>
      </w:r>
      <w:r w:rsidRPr="00B54FD2" w:rsidR="003F02C8">
        <w:rPr>
          <w:rFonts w:ascii="Arial" w:hAnsi="Arial" w:cs="Arial"/>
        </w:rPr>
        <w:t xml:space="preserve"> kojim je </w:t>
      </w:r>
      <w:r w:rsidRPr="00B54FD2" w:rsidR="00604933">
        <w:rPr>
          <w:rFonts w:ascii="Arial" w:hAnsi="Arial" w:cs="Arial"/>
        </w:rPr>
        <w:t>sazvana ova skupština objavljena</w:t>
      </w:r>
      <w:r w:rsidRPr="00B54FD2" w:rsidR="003F02C8">
        <w:rPr>
          <w:rFonts w:ascii="Arial" w:hAnsi="Arial" w:cs="Arial"/>
        </w:rPr>
        <w:t xml:space="preserve"> na e-Oglasnoj ploči suda </w:t>
      </w:r>
      <w:r w:rsidR="00574DCA">
        <w:rPr>
          <w:rFonts w:ascii="Arial" w:hAnsi="Arial" w:cs="Arial"/>
        </w:rPr>
        <w:t>2</w:t>
      </w:r>
      <w:r w:rsidR="006168CE">
        <w:rPr>
          <w:rFonts w:ascii="Arial" w:hAnsi="Arial" w:cs="Arial"/>
        </w:rPr>
        <w:t>0</w:t>
      </w:r>
      <w:r w:rsidR="00574DCA">
        <w:rPr>
          <w:rFonts w:ascii="Arial" w:hAnsi="Arial" w:cs="Arial"/>
        </w:rPr>
        <w:t>. prosinca</w:t>
      </w:r>
      <w:r w:rsidRPr="00B54FD2" w:rsidR="00513326">
        <w:rPr>
          <w:rFonts w:ascii="Arial" w:hAnsi="Arial" w:cs="Arial"/>
        </w:rPr>
        <w:t xml:space="preserve"> 2021</w:t>
      </w:r>
      <w:r w:rsidRPr="00B54FD2" w:rsidR="003F02C8">
        <w:rPr>
          <w:rFonts w:ascii="Arial" w:hAnsi="Arial" w:cs="Arial"/>
        </w:rPr>
        <w:t>.</w:t>
      </w:r>
      <w:r w:rsidR="007A087F">
        <w:rPr>
          <w:rFonts w:ascii="Arial" w:hAnsi="Arial" w:cs="Arial"/>
        </w:rPr>
        <w:t xml:space="preserve"> </w:t>
      </w:r>
    </w:p>
    <w:p w:rsidRPr="00B54FD2" w:rsidR="00B453D9" w:rsidP="00F65ED0" w:rsidRDefault="00B453D9">
      <w:pPr>
        <w:pStyle w:val="Default"/>
        <w:jc w:val="both"/>
        <w:rPr>
          <w:rFonts w:ascii="Arial" w:hAnsi="Arial" w:cs="Arial"/>
          <w:color w:val="auto"/>
        </w:rPr>
      </w:pPr>
    </w:p>
    <w:p w:rsidR="00776833" w:rsidP="00F65ED0" w:rsidRDefault="006F733B">
      <w:pPr>
        <w:pStyle w:val="Default"/>
        <w:jc w:val="both"/>
        <w:rPr>
          <w:rFonts w:ascii="Arial" w:hAnsi="Arial" w:cs="Arial"/>
          <w:color w:val="auto"/>
        </w:rPr>
      </w:pPr>
      <w:r>
        <w:rPr>
          <w:rFonts w:ascii="Arial" w:hAnsi="Arial" w:cs="Arial"/>
          <w:color w:val="auto"/>
        </w:rPr>
        <w:tab/>
        <w:t>Prisutni vjerovnici su suglasni</w:t>
      </w:r>
      <w:r w:rsidRPr="00B54FD2" w:rsidR="00776833">
        <w:rPr>
          <w:rFonts w:ascii="Arial" w:hAnsi="Arial" w:cs="Arial"/>
          <w:color w:val="auto"/>
        </w:rPr>
        <w:t xml:space="preserve"> sa predloženim dnevnim redom.</w:t>
      </w:r>
    </w:p>
    <w:p w:rsidR="006F733B" w:rsidP="00F65ED0" w:rsidRDefault="006F733B">
      <w:pPr>
        <w:pStyle w:val="Default"/>
        <w:jc w:val="both"/>
        <w:rPr>
          <w:rFonts w:ascii="Arial" w:hAnsi="Arial" w:cs="Arial"/>
          <w:color w:val="auto"/>
        </w:rPr>
      </w:pPr>
    </w:p>
    <w:p w:rsidR="00A2161F" w:rsidP="00F65ED0" w:rsidRDefault="006F733B">
      <w:pPr>
        <w:pStyle w:val="Default"/>
        <w:jc w:val="both"/>
        <w:rPr>
          <w:rFonts w:ascii="Arial" w:hAnsi="Arial" w:cs="Arial"/>
          <w:color w:val="auto"/>
        </w:rPr>
      </w:pPr>
      <w:r>
        <w:rPr>
          <w:rFonts w:ascii="Arial" w:hAnsi="Arial" w:cs="Arial"/>
          <w:color w:val="auto"/>
        </w:rPr>
        <w:tab/>
      </w:r>
      <w:r w:rsidR="002F7227">
        <w:rPr>
          <w:rFonts w:ascii="Arial" w:hAnsi="Arial" w:cs="Arial"/>
          <w:color w:val="auto"/>
        </w:rPr>
        <w:t>Stečajni upravitelj</w:t>
      </w:r>
      <w:r w:rsidR="00D0317D">
        <w:rPr>
          <w:rFonts w:ascii="Arial" w:hAnsi="Arial" w:cs="Arial"/>
          <w:color w:val="auto"/>
        </w:rPr>
        <w:t xml:space="preserve"> </w:t>
      </w:r>
      <w:r w:rsidR="00FE639C">
        <w:rPr>
          <w:rFonts w:ascii="Arial" w:hAnsi="Arial" w:cs="Arial"/>
          <w:color w:val="auto"/>
        </w:rPr>
        <w:t>iznosi kao u izvješćima koja su dostavljena sudu te objavljena na e-Oglasnoj ploči.</w:t>
      </w:r>
    </w:p>
    <w:p w:rsidR="00A2161F" w:rsidP="00F65ED0" w:rsidRDefault="00A2161F">
      <w:pPr>
        <w:pStyle w:val="Default"/>
        <w:jc w:val="both"/>
        <w:rPr>
          <w:rFonts w:ascii="Arial" w:hAnsi="Arial" w:cs="Arial"/>
          <w:color w:val="auto"/>
        </w:rPr>
      </w:pPr>
      <w:r>
        <w:rPr>
          <w:rFonts w:ascii="Arial" w:hAnsi="Arial" w:cs="Arial"/>
          <w:color w:val="auto"/>
        </w:rPr>
        <w:tab/>
      </w:r>
    </w:p>
    <w:p w:rsidR="00A2161F" w:rsidP="00F65ED0" w:rsidRDefault="00A2161F">
      <w:pPr>
        <w:pStyle w:val="Default"/>
        <w:jc w:val="both"/>
        <w:rPr>
          <w:rFonts w:ascii="Arial" w:hAnsi="Arial" w:cs="Arial"/>
          <w:color w:val="auto"/>
        </w:rPr>
      </w:pPr>
      <w:r>
        <w:rPr>
          <w:rFonts w:ascii="Arial" w:hAnsi="Arial" w:cs="Arial"/>
          <w:color w:val="auto"/>
        </w:rPr>
        <w:tab/>
        <w:t>Prisu</w:t>
      </w:r>
      <w:r w:rsidR="00FE639C">
        <w:rPr>
          <w:rFonts w:ascii="Arial" w:hAnsi="Arial" w:cs="Arial"/>
          <w:color w:val="auto"/>
        </w:rPr>
        <w:t>tni vjerovnici nemaju nikakvih pitanja vezano za dostavljena izvješća</w:t>
      </w:r>
      <w:r>
        <w:rPr>
          <w:rFonts w:ascii="Arial" w:hAnsi="Arial" w:cs="Arial"/>
          <w:color w:val="auto"/>
        </w:rPr>
        <w:t>.</w:t>
      </w:r>
    </w:p>
    <w:p w:rsidR="0043621F" w:rsidP="00F65ED0" w:rsidRDefault="0043621F">
      <w:pPr>
        <w:pStyle w:val="Default"/>
        <w:jc w:val="both"/>
        <w:rPr>
          <w:rFonts w:ascii="Arial" w:hAnsi="Arial" w:cs="Arial"/>
          <w:color w:val="auto"/>
        </w:rPr>
      </w:pPr>
    </w:p>
    <w:p w:rsidR="0043621F" w:rsidP="00F65ED0" w:rsidRDefault="0043621F">
      <w:pPr>
        <w:pStyle w:val="Default"/>
        <w:jc w:val="both"/>
        <w:rPr>
          <w:rFonts w:ascii="Arial" w:hAnsi="Arial" w:cs="Arial"/>
          <w:color w:val="auto"/>
        </w:rPr>
      </w:pPr>
      <w:r>
        <w:rPr>
          <w:rFonts w:ascii="Arial" w:hAnsi="Arial" w:cs="Arial"/>
          <w:color w:val="auto"/>
        </w:rPr>
        <w:tab/>
        <w:t>Vezano za odbor vjerovnika stečajni upravitelj iznosi da je odbor vjerovnika obavio sve radnje koje su bile potrebne prema stečajnom zakonu ali smatra da više njegov rad nije toliko potreban ili možda nije uopće potreban budući su svi poslovi zbog kojih je isti najviše bio osnovan obavljeni te je predmet blizu zaključenja.</w:t>
      </w:r>
    </w:p>
    <w:p w:rsidR="0043621F" w:rsidP="00F65ED0" w:rsidRDefault="0043621F">
      <w:pPr>
        <w:pStyle w:val="Default"/>
        <w:jc w:val="both"/>
        <w:rPr>
          <w:rFonts w:ascii="Arial" w:hAnsi="Arial" w:cs="Arial"/>
          <w:color w:val="auto"/>
        </w:rPr>
      </w:pPr>
    </w:p>
    <w:p w:rsidR="0043621F" w:rsidP="00F65ED0" w:rsidRDefault="0043621F">
      <w:pPr>
        <w:pStyle w:val="Default"/>
        <w:jc w:val="both"/>
        <w:rPr>
          <w:rFonts w:ascii="Arial" w:hAnsi="Arial" w:cs="Arial"/>
          <w:color w:val="auto"/>
        </w:rPr>
      </w:pPr>
      <w:r>
        <w:rPr>
          <w:rFonts w:ascii="Arial" w:hAnsi="Arial" w:cs="Arial"/>
          <w:color w:val="auto"/>
        </w:rPr>
        <w:tab/>
        <w:t>Prisutna zakonska zastupnica RH smatra da je sukladno odredbi čl. 38.e. st</w:t>
      </w:r>
      <w:r w:rsidR="00800CBB">
        <w:rPr>
          <w:rFonts w:ascii="Arial" w:hAnsi="Arial" w:cs="Arial"/>
          <w:color w:val="auto"/>
        </w:rPr>
        <w:t>arog</w:t>
      </w:r>
      <w:r>
        <w:rPr>
          <w:rFonts w:ascii="Arial" w:hAnsi="Arial" w:cs="Arial"/>
          <w:color w:val="auto"/>
        </w:rPr>
        <w:t xml:space="preserve"> Stečajnog zakona potrebno ukinuti odbor vjerovnika.</w:t>
      </w:r>
    </w:p>
    <w:p w:rsidR="0043621F" w:rsidP="00F65ED0" w:rsidRDefault="0043621F">
      <w:pPr>
        <w:pStyle w:val="Default"/>
        <w:jc w:val="both"/>
        <w:rPr>
          <w:rFonts w:ascii="Arial" w:hAnsi="Arial" w:cs="Arial"/>
          <w:color w:val="auto"/>
        </w:rPr>
      </w:pPr>
    </w:p>
    <w:p w:rsidR="0043621F" w:rsidP="00F65ED0" w:rsidRDefault="0043621F">
      <w:pPr>
        <w:pStyle w:val="Default"/>
        <w:jc w:val="both"/>
        <w:rPr>
          <w:rFonts w:ascii="Arial" w:hAnsi="Arial" w:cs="Arial"/>
          <w:color w:val="auto"/>
        </w:rPr>
      </w:pPr>
      <w:r>
        <w:rPr>
          <w:rFonts w:ascii="Arial" w:hAnsi="Arial" w:cs="Arial"/>
          <w:color w:val="auto"/>
        </w:rPr>
        <w:tab/>
        <w:t>Svi preostali prisutni vjerovnici su također suglasni da je potrebno ukinuti odbor vjerovnika.</w:t>
      </w:r>
    </w:p>
    <w:p w:rsidR="00800CBB" w:rsidP="00F65ED0" w:rsidRDefault="00800CBB">
      <w:pPr>
        <w:pStyle w:val="Default"/>
        <w:jc w:val="both"/>
        <w:rPr>
          <w:rFonts w:ascii="Arial" w:hAnsi="Arial" w:cs="Arial"/>
          <w:color w:val="auto"/>
        </w:rPr>
      </w:pPr>
    </w:p>
    <w:p w:rsidR="00800CBB" w:rsidP="00F65ED0" w:rsidRDefault="00800CBB">
      <w:pPr>
        <w:pStyle w:val="Default"/>
        <w:jc w:val="both"/>
        <w:rPr>
          <w:rFonts w:ascii="Arial" w:hAnsi="Arial" w:cs="Arial"/>
          <w:color w:val="auto"/>
        </w:rPr>
      </w:pPr>
      <w:r>
        <w:rPr>
          <w:rFonts w:ascii="Arial" w:hAnsi="Arial" w:cs="Arial"/>
          <w:color w:val="auto"/>
        </w:rPr>
        <w:tab/>
        <w:t>Stečajni upravitelj navodi da je zaprimio ponudu za kupnju nekretnine stečajnog dužnika koja nije legalizirana</w:t>
      </w:r>
      <w:r w:rsidR="005D1E47">
        <w:rPr>
          <w:rFonts w:ascii="Arial" w:hAnsi="Arial" w:cs="Arial"/>
          <w:color w:val="auto"/>
        </w:rPr>
        <w:t xml:space="preserve"> upisana u k.o. Resnik </w:t>
      </w:r>
      <w:r>
        <w:rPr>
          <w:rFonts w:ascii="Arial" w:hAnsi="Arial" w:cs="Arial"/>
          <w:color w:val="auto"/>
        </w:rPr>
        <w:t xml:space="preserve"> za iznos od 110.000,00 Eura od društva ENMON d.o.o. te ukratko iznosi o kojoj se nekretnini radi i u kojem stanju se ista nalazi.</w:t>
      </w:r>
    </w:p>
    <w:p w:rsidR="00800CBB" w:rsidP="00F65ED0" w:rsidRDefault="00800CBB">
      <w:pPr>
        <w:pStyle w:val="Default"/>
        <w:jc w:val="both"/>
        <w:rPr>
          <w:rFonts w:ascii="Arial" w:hAnsi="Arial" w:cs="Arial"/>
          <w:color w:val="auto"/>
        </w:rPr>
      </w:pPr>
    </w:p>
    <w:p w:rsidR="00800CBB" w:rsidP="00F65ED0" w:rsidRDefault="00800CBB">
      <w:pPr>
        <w:pStyle w:val="Default"/>
        <w:jc w:val="both"/>
        <w:rPr>
          <w:rFonts w:ascii="Arial" w:hAnsi="Arial" w:cs="Arial"/>
          <w:color w:val="auto"/>
        </w:rPr>
      </w:pPr>
    </w:p>
    <w:p w:rsidR="00800CBB" w:rsidP="00F65ED0" w:rsidRDefault="00800CBB">
      <w:pPr>
        <w:pStyle w:val="Default"/>
        <w:jc w:val="both"/>
        <w:rPr>
          <w:rFonts w:ascii="Arial" w:hAnsi="Arial" w:cs="Arial"/>
          <w:color w:val="auto"/>
        </w:rPr>
      </w:pPr>
    </w:p>
    <w:p w:rsidR="00800CBB" w:rsidP="00F65ED0" w:rsidRDefault="00800CBB">
      <w:pPr>
        <w:pStyle w:val="Default"/>
        <w:jc w:val="both"/>
        <w:rPr>
          <w:rFonts w:ascii="Arial" w:hAnsi="Arial" w:cs="Arial"/>
          <w:color w:val="auto"/>
        </w:rPr>
      </w:pPr>
    </w:p>
    <w:p w:rsidR="00800CBB" w:rsidP="00F65ED0" w:rsidRDefault="00800CBB">
      <w:pPr>
        <w:pStyle w:val="Default"/>
        <w:jc w:val="both"/>
        <w:rPr>
          <w:rFonts w:ascii="Arial" w:hAnsi="Arial" w:cs="Arial"/>
          <w:color w:val="auto"/>
        </w:rPr>
      </w:pPr>
      <w:r>
        <w:rPr>
          <w:rFonts w:ascii="Arial" w:hAnsi="Arial" w:cs="Arial"/>
          <w:color w:val="auto"/>
        </w:rPr>
        <w:tab/>
        <w:t>Prisutni vjerovnici smatraju da se na današnjoj skupštini ne može donijeti odluka vezano za prihvaćanje ponude ali također da ne treba donositi odluku o načinu unovčenja već da stečajni upravitelj obrazloži o kakvoj se nekretnini radi  te onda predloži konkretan prijedlog za iduću skupštinu vezano za unovčenje iste.</w:t>
      </w:r>
    </w:p>
    <w:p w:rsidR="00800CBB" w:rsidP="00F65ED0" w:rsidRDefault="00800CBB">
      <w:pPr>
        <w:pStyle w:val="Default"/>
        <w:jc w:val="both"/>
        <w:rPr>
          <w:rFonts w:ascii="Arial" w:hAnsi="Arial" w:cs="Arial"/>
          <w:color w:val="auto"/>
        </w:rPr>
      </w:pPr>
    </w:p>
    <w:p w:rsidRPr="00A2161F" w:rsidR="009D4A05" w:rsidP="008959EA" w:rsidRDefault="009D4A05">
      <w:pPr>
        <w:pStyle w:val="Default"/>
        <w:jc w:val="both"/>
        <w:rPr>
          <w:rFonts w:ascii="Arial" w:hAnsi="Arial" w:cs="Arial"/>
          <w:color w:val="auto"/>
        </w:rPr>
      </w:pPr>
    </w:p>
    <w:p w:rsidRPr="00B54FD2" w:rsidR="006F18A6" w:rsidP="001476B6" w:rsidRDefault="006F18A6">
      <w:pPr>
        <w:jc w:val="both"/>
        <w:rPr>
          <w:rFonts w:ascii="Arial" w:hAnsi="Arial" w:cs="Arial"/>
        </w:rPr>
      </w:pPr>
      <w:r w:rsidRPr="00B54FD2">
        <w:rPr>
          <w:rFonts w:ascii="Arial" w:hAnsi="Arial" w:cs="Arial"/>
        </w:rPr>
        <w:tab/>
        <w:t>Skupština donosi sljedeće</w:t>
      </w:r>
    </w:p>
    <w:p w:rsidRPr="00B54FD2" w:rsidR="006F18A6" w:rsidP="006F18A6" w:rsidRDefault="006F18A6">
      <w:pPr>
        <w:ind w:firstLine="360"/>
        <w:jc w:val="both"/>
        <w:rPr>
          <w:rFonts w:ascii="Arial" w:hAnsi="Arial" w:cs="Arial"/>
        </w:rPr>
      </w:pPr>
    </w:p>
    <w:p w:rsidRPr="00B54FD2" w:rsidR="006F18A6" w:rsidP="006F18A6" w:rsidRDefault="006F18A6">
      <w:pPr>
        <w:ind w:firstLine="360"/>
        <w:jc w:val="center"/>
        <w:rPr>
          <w:rFonts w:ascii="Arial" w:hAnsi="Arial" w:cs="Arial"/>
        </w:rPr>
      </w:pPr>
      <w:r w:rsidRPr="00B54FD2">
        <w:rPr>
          <w:rFonts w:ascii="Arial" w:hAnsi="Arial" w:cs="Arial"/>
        </w:rPr>
        <w:t>o d l u k e</w:t>
      </w:r>
    </w:p>
    <w:p w:rsidRPr="00B54FD2" w:rsidR="00B71783" w:rsidP="006F18A6" w:rsidRDefault="00B71783">
      <w:pPr>
        <w:ind w:firstLine="360"/>
        <w:jc w:val="center"/>
        <w:rPr>
          <w:rFonts w:ascii="Arial" w:hAnsi="Arial" w:cs="Arial"/>
        </w:rPr>
      </w:pPr>
    </w:p>
    <w:p w:rsidR="0011616D" w:rsidP="0011616D" w:rsidRDefault="00511C9D">
      <w:pPr>
        <w:pStyle w:val="Default"/>
        <w:numPr>
          <w:ilvl w:val="0"/>
          <w:numId w:val="14"/>
        </w:numPr>
        <w:jc w:val="both"/>
        <w:rPr>
          <w:rFonts w:ascii="Arial" w:hAnsi="Arial" w:cs="Arial"/>
        </w:rPr>
      </w:pPr>
      <w:r>
        <w:rPr>
          <w:rFonts w:ascii="Arial" w:hAnsi="Arial" w:cs="Arial"/>
        </w:rPr>
        <w:t>Prihvaća se i</w:t>
      </w:r>
      <w:r w:rsidRPr="00511C9D">
        <w:rPr>
          <w:rFonts w:ascii="Arial" w:hAnsi="Arial" w:cs="Arial"/>
        </w:rPr>
        <w:t>zvješće stečajnog upravitelja o dosadašnjem tijeku stečajnog postupka i stanju stečajne mase.</w:t>
      </w:r>
    </w:p>
    <w:p w:rsidR="005D1E47" w:rsidP="005D1E47" w:rsidRDefault="005D1E47">
      <w:pPr>
        <w:pStyle w:val="Default"/>
        <w:ind w:left="1068"/>
        <w:jc w:val="both"/>
        <w:rPr>
          <w:rFonts w:ascii="Arial" w:hAnsi="Arial" w:cs="Arial"/>
        </w:rPr>
      </w:pPr>
    </w:p>
    <w:p w:rsidR="00800CBB" w:rsidP="0011616D" w:rsidRDefault="00800CBB">
      <w:pPr>
        <w:pStyle w:val="Default"/>
        <w:numPr>
          <w:ilvl w:val="0"/>
          <w:numId w:val="14"/>
        </w:numPr>
        <w:jc w:val="both"/>
        <w:rPr>
          <w:rFonts w:ascii="Arial" w:hAnsi="Arial" w:cs="Arial"/>
        </w:rPr>
      </w:pPr>
      <w:r>
        <w:rPr>
          <w:rFonts w:ascii="Arial" w:hAnsi="Arial" w:cs="Arial"/>
        </w:rPr>
        <w:t xml:space="preserve">Ukida se odbor vjerovnika </w:t>
      </w:r>
      <w:r w:rsidR="005D1E47">
        <w:rPr>
          <w:rFonts w:ascii="Arial" w:hAnsi="Arial" w:cs="Arial"/>
        </w:rPr>
        <w:t>osnovan na skupštini (izvještajnom ročištu) održanom 16. listopada 2013. sa danom održavanja ove skupštine odnosno 20. siječnja 2022.</w:t>
      </w:r>
    </w:p>
    <w:p w:rsidR="005D1E47" w:rsidP="005D1E47" w:rsidRDefault="005D1E47">
      <w:pPr>
        <w:pStyle w:val="Default"/>
        <w:ind w:left="1068"/>
        <w:jc w:val="both"/>
        <w:rPr>
          <w:rFonts w:ascii="Arial" w:hAnsi="Arial" w:cs="Arial"/>
        </w:rPr>
      </w:pPr>
    </w:p>
    <w:p w:rsidR="005D1E47" w:rsidP="0011616D" w:rsidRDefault="005D1E47">
      <w:pPr>
        <w:pStyle w:val="Default"/>
        <w:numPr>
          <w:ilvl w:val="0"/>
          <w:numId w:val="14"/>
        </w:numPr>
        <w:jc w:val="both"/>
        <w:rPr>
          <w:rFonts w:ascii="Arial" w:hAnsi="Arial" w:cs="Arial"/>
        </w:rPr>
      </w:pPr>
      <w:r>
        <w:rPr>
          <w:rFonts w:ascii="Arial" w:hAnsi="Arial" w:cs="Arial"/>
        </w:rPr>
        <w:t>Nalaže se stečajnom upravitelju da vezano za neunovčenu nekretninu upisanu u k.o. Resnik, zk. ul. 2447 a koja nije legalizirana dostavi detaljno izvješće vezano za stanje iste te prijedlog načina unovčenja i predloži sazivanje nove skupštine na kojoj će se odlučiti o istoj.</w:t>
      </w:r>
    </w:p>
    <w:p w:rsidR="00511C9D" w:rsidP="00511C9D" w:rsidRDefault="00511C9D">
      <w:pPr>
        <w:pStyle w:val="Default"/>
        <w:ind w:left="1068"/>
        <w:jc w:val="both"/>
        <w:rPr>
          <w:rFonts w:ascii="Arial" w:hAnsi="Arial" w:cs="Arial"/>
        </w:rPr>
      </w:pPr>
    </w:p>
    <w:p w:rsidRPr="00B54FD2" w:rsidR="00033F69" w:rsidP="00B679BD" w:rsidRDefault="00033F69">
      <w:pPr>
        <w:pStyle w:val="Odlomakpopisa"/>
        <w:ind w:left="1080"/>
        <w:jc w:val="both"/>
        <w:rPr>
          <w:rFonts w:ascii="Arial" w:hAnsi="Arial" w:cs="Arial"/>
        </w:rPr>
      </w:pPr>
    </w:p>
    <w:p w:rsidR="009D4A05" w:rsidP="00B679BD" w:rsidRDefault="00B679BD">
      <w:pPr>
        <w:jc w:val="center"/>
        <w:rPr>
          <w:rFonts w:ascii="Arial" w:hAnsi="Arial" w:cs="Arial"/>
        </w:rPr>
      </w:pPr>
      <w:r w:rsidRPr="00B54FD2">
        <w:rPr>
          <w:rFonts w:ascii="Arial" w:hAnsi="Arial" w:cs="Arial"/>
        </w:rPr>
        <w:t>Dovršeno: 1</w:t>
      </w:r>
      <w:r w:rsidRPr="00B54FD2" w:rsidR="00B71783">
        <w:rPr>
          <w:rFonts w:ascii="Arial" w:hAnsi="Arial" w:cs="Arial"/>
        </w:rPr>
        <w:t>0</w:t>
      </w:r>
      <w:r w:rsidRPr="00B54FD2">
        <w:rPr>
          <w:rFonts w:ascii="Arial" w:hAnsi="Arial" w:cs="Arial"/>
        </w:rPr>
        <w:t>,</w:t>
      </w:r>
      <w:r w:rsidR="005D1E47">
        <w:rPr>
          <w:rFonts w:ascii="Arial" w:hAnsi="Arial" w:cs="Arial"/>
        </w:rPr>
        <w:t>40</w:t>
      </w:r>
      <w:r w:rsidRPr="00B54FD2">
        <w:rPr>
          <w:rFonts w:ascii="Arial" w:hAnsi="Arial" w:cs="Arial"/>
        </w:rPr>
        <w:t xml:space="preserve"> sati</w:t>
      </w:r>
    </w:p>
    <w:p w:rsidR="009D4A05" w:rsidP="00B679BD" w:rsidRDefault="009D4A05">
      <w:pPr>
        <w:jc w:val="center"/>
        <w:rPr>
          <w:rFonts w:ascii="Arial" w:hAnsi="Arial" w:cs="Arial"/>
        </w:rPr>
      </w:pPr>
    </w:p>
    <w:p w:rsidRPr="009D4A05" w:rsidR="009D4A05" w:rsidP="009D4A05" w:rsidRDefault="009D4A05">
      <w:pPr>
        <w:jc w:val="center"/>
        <w:rPr>
          <w:rFonts w:ascii="Arial" w:hAnsi="Arial" w:cs="Arial"/>
        </w:rPr>
      </w:pPr>
      <w:r w:rsidRPr="009D4A05">
        <w:rPr>
          <w:rFonts w:ascii="Arial" w:hAnsi="Arial" w:cs="Arial"/>
        </w:rPr>
        <w:t>Sudac:</w:t>
      </w:r>
    </w:p>
    <w:p w:rsidRPr="009D4A05" w:rsidR="009D4A05" w:rsidP="009D4A05" w:rsidRDefault="009D4A05">
      <w:pPr>
        <w:jc w:val="center"/>
        <w:rPr>
          <w:rFonts w:ascii="Arial" w:hAnsi="Arial" w:cs="Arial"/>
        </w:rPr>
      </w:pPr>
      <w:r w:rsidRPr="009D4A05">
        <w:rPr>
          <w:rFonts w:ascii="Arial" w:hAnsi="Arial" w:cs="Arial"/>
        </w:rPr>
        <w:t>Vesna Fundurulić Perišin</w:t>
      </w:r>
    </w:p>
    <w:p w:rsidRPr="009D4A05" w:rsidR="009D4A05" w:rsidP="007E1C55" w:rsidRDefault="009D4A05">
      <w:pPr>
        <w:rPr>
          <w:rFonts w:ascii="Arial" w:hAnsi="Arial" w:cs="Arial"/>
        </w:rPr>
      </w:pPr>
    </w:p>
    <w:p w:rsidRPr="009D4A05" w:rsidR="009D4A05" w:rsidP="009D4A05" w:rsidRDefault="009D4A05">
      <w:pPr>
        <w:jc w:val="center"/>
        <w:rPr>
          <w:rFonts w:ascii="Arial" w:hAnsi="Arial" w:cs="Arial"/>
        </w:rPr>
      </w:pPr>
      <w:r w:rsidRPr="009D4A05">
        <w:rPr>
          <w:rFonts w:ascii="Arial" w:hAnsi="Arial" w:cs="Arial"/>
        </w:rPr>
        <w:t>Zapisničar:</w:t>
      </w:r>
    </w:p>
    <w:p w:rsidR="009D4A05" w:rsidP="009D4A05" w:rsidRDefault="009D4A05">
      <w:pPr>
        <w:jc w:val="center"/>
        <w:rPr>
          <w:rFonts w:ascii="Arial" w:hAnsi="Arial" w:cs="Arial"/>
        </w:rPr>
      </w:pPr>
      <w:r w:rsidRPr="009D4A05">
        <w:rPr>
          <w:rFonts w:ascii="Arial" w:hAnsi="Arial" w:cs="Arial"/>
        </w:rPr>
        <w:t>Gordana Cvitković</w:t>
      </w:r>
    </w:p>
    <w:p w:rsidR="009D4A05" w:rsidP="00B679BD" w:rsidRDefault="009D4A05">
      <w:pPr>
        <w:jc w:val="center"/>
        <w:rPr>
          <w:rFonts w:ascii="Arial" w:hAnsi="Arial" w:cs="Arial"/>
        </w:rPr>
      </w:pPr>
    </w:p>
    <w:p w:rsidR="009D4A05" w:rsidP="00B679BD" w:rsidRDefault="009D4A05">
      <w:pPr>
        <w:jc w:val="center"/>
        <w:rPr>
          <w:rFonts w:ascii="Arial" w:hAnsi="Arial" w:cs="Arial"/>
        </w:rPr>
      </w:pPr>
    </w:p>
    <w:p w:rsidRPr="00B54FD2" w:rsidR="00B679BD" w:rsidP="009D4A05" w:rsidRDefault="00B679BD">
      <w:pPr>
        <w:rPr>
          <w:rFonts w:ascii="Arial" w:hAnsi="Arial" w:cs="Arial"/>
        </w:rPr>
      </w:pPr>
    </w:p>
    <w:p w:rsidR="00851E51" w:rsidP="00461459" w:rsidRDefault="00B679BD">
      <w:pPr>
        <w:rPr>
          <w:rFonts w:ascii="Arial" w:hAnsi="Arial" w:cs="Arial"/>
        </w:rPr>
      </w:pPr>
      <w:r w:rsidRPr="00B54FD2">
        <w:rPr>
          <w:rFonts w:ascii="Arial" w:hAnsi="Arial" w:cs="Arial"/>
        </w:rPr>
        <w:t>Stečajni upravitelj:</w:t>
      </w:r>
      <w:r w:rsidRPr="00B54FD2">
        <w:rPr>
          <w:rFonts w:ascii="Arial" w:hAnsi="Arial" w:cs="Arial"/>
        </w:rPr>
        <w:tab/>
      </w:r>
      <w:r w:rsidR="00461459">
        <w:rPr>
          <w:rFonts w:ascii="Arial" w:hAnsi="Arial" w:cs="Arial"/>
        </w:rPr>
        <w:tab/>
      </w:r>
      <w:r w:rsidR="00461459">
        <w:rPr>
          <w:rFonts w:ascii="Arial" w:hAnsi="Arial" w:cs="Arial"/>
        </w:rPr>
        <w:tab/>
      </w:r>
      <w:r w:rsidR="00461459">
        <w:rPr>
          <w:rFonts w:ascii="Arial" w:hAnsi="Arial" w:cs="Arial"/>
        </w:rPr>
        <w:tab/>
      </w:r>
      <w:r w:rsidR="00461459">
        <w:rPr>
          <w:rFonts w:ascii="Arial" w:hAnsi="Arial" w:cs="Arial"/>
        </w:rPr>
        <w:tab/>
      </w:r>
      <w:r w:rsidR="00461459">
        <w:rPr>
          <w:rFonts w:ascii="Arial" w:hAnsi="Arial" w:cs="Arial"/>
        </w:rPr>
        <w:tab/>
      </w:r>
      <w:r w:rsidR="00461459">
        <w:rPr>
          <w:rFonts w:ascii="Arial" w:hAnsi="Arial" w:cs="Arial"/>
        </w:rPr>
        <w:tab/>
      </w:r>
      <w:r w:rsidRPr="00B54FD2" w:rsidR="00461459">
        <w:rPr>
          <w:rFonts w:ascii="Arial" w:hAnsi="Arial" w:cs="Arial"/>
        </w:rPr>
        <w:t>Vjerovnici:</w:t>
      </w:r>
      <w:r w:rsidRPr="00B54FD2">
        <w:rPr>
          <w:rFonts w:ascii="Arial" w:hAnsi="Arial" w:cs="Arial"/>
        </w:rPr>
        <w:tab/>
      </w:r>
      <w:r w:rsidRPr="00B54FD2">
        <w:rPr>
          <w:rFonts w:ascii="Arial" w:hAnsi="Arial" w:cs="Arial"/>
        </w:rPr>
        <w:tab/>
      </w:r>
    </w:p>
    <w:p w:rsidR="00851E51" w:rsidP="00461459" w:rsidRDefault="00851E51">
      <w:pPr>
        <w:rPr>
          <w:rFonts w:ascii="Arial" w:hAnsi="Arial" w:cs="Arial"/>
        </w:rPr>
      </w:pPr>
    </w:p>
    <w:p w:rsidR="00851E51" w:rsidP="00461459" w:rsidRDefault="00B679BD">
      <w:pPr>
        <w:rPr>
          <w:rFonts w:ascii="Arial" w:hAnsi="Arial" w:cs="Arial"/>
        </w:rPr>
      </w:pPr>
      <w:r w:rsidRPr="00B54FD2">
        <w:rPr>
          <w:rFonts w:ascii="Arial" w:hAnsi="Arial" w:cs="Arial"/>
        </w:rPr>
        <w:tab/>
      </w:r>
      <w:r w:rsidRPr="00B54FD2">
        <w:rPr>
          <w:rFonts w:ascii="Arial" w:hAnsi="Arial" w:cs="Arial"/>
        </w:rPr>
        <w:tab/>
      </w:r>
    </w:p>
    <w:p w:rsidR="0043621F" w:rsidP="00461459" w:rsidRDefault="0043621F">
      <w:pPr>
        <w:rPr>
          <w:rFonts w:ascii="Arial" w:hAnsi="Arial" w:cs="Arial"/>
        </w:rPr>
      </w:pPr>
    </w:p>
    <w:p w:rsidR="000A3288" w:rsidP="00B679BD" w:rsidRDefault="002F7227">
      <w:pPr>
        <w:jc w:val="both"/>
        <w:rPr>
          <w:rFonts w:ascii="Arial" w:hAnsi="Arial" w:cs="Arial"/>
        </w:rPr>
      </w:pPr>
      <w:r>
        <w:rPr>
          <w:rFonts w:ascii="Arial" w:hAnsi="Arial" w:cs="Arial"/>
        </w:rPr>
        <w:t>Jure Marušić</w:t>
      </w:r>
      <w:r w:rsidR="009D4A05">
        <w:rPr>
          <w:rFonts w:ascii="Arial" w:hAnsi="Arial" w:cs="Arial"/>
        </w:rPr>
        <w:tab/>
        <w:t xml:space="preserve">           </w:t>
      </w:r>
      <w:r w:rsidR="00851E51">
        <w:rPr>
          <w:rFonts w:ascii="Arial" w:hAnsi="Arial" w:cs="Arial"/>
        </w:rPr>
        <w:tab/>
      </w:r>
      <w:r w:rsidR="00851E51">
        <w:rPr>
          <w:rFonts w:ascii="Arial" w:hAnsi="Arial" w:cs="Arial"/>
        </w:rPr>
        <w:tab/>
      </w:r>
      <w:r>
        <w:rPr>
          <w:rFonts w:ascii="Arial" w:hAnsi="Arial" w:cs="Arial"/>
        </w:rPr>
        <w:tab/>
      </w:r>
      <w:r>
        <w:rPr>
          <w:rFonts w:ascii="Arial" w:hAnsi="Arial" w:cs="Arial"/>
        </w:rPr>
        <w:tab/>
      </w:r>
      <w:r>
        <w:rPr>
          <w:rFonts w:ascii="Arial" w:hAnsi="Arial" w:cs="Arial"/>
        </w:rPr>
        <w:tab/>
      </w:r>
      <w:r w:rsidRPr="00461459" w:rsidR="00461459">
        <w:rPr>
          <w:rFonts w:ascii="Arial" w:hAnsi="Arial" w:cs="Arial"/>
        </w:rPr>
        <w:t>RH, MF, Porezna uprava</w:t>
      </w:r>
    </w:p>
    <w:p w:rsidR="00851E51" w:rsidP="00B679BD" w:rsidRDefault="00851E51">
      <w:pPr>
        <w:jc w:val="both"/>
        <w:rPr>
          <w:rFonts w:ascii="Arial" w:hAnsi="Arial" w:cs="Arial"/>
        </w:rPr>
      </w:pPr>
    </w:p>
    <w:p w:rsidR="0043621F" w:rsidP="00B679BD" w:rsidRDefault="0043621F">
      <w:pPr>
        <w:jc w:val="both"/>
        <w:rPr>
          <w:rFonts w:ascii="Arial" w:hAnsi="Arial" w:cs="Arial"/>
        </w:rPr>
      </w:pPr>
    </w:p>
    <w:p w:rsidR="00851E51" w:rsidP="00B679BD" w:rsidRDefault="007E1C55">
      <w:pPr>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Pr="007E1C55">
        <w:rPr>
          <w:rFonts w:ascii="Arial" w:hAnsi="Arial" w:cs="Arial"/>
        </w:rPr>
        <w:t>ZOU Pracny&amp;Novak</w:t>
      </w:r>
    </w:p>
    <w:p w:rsidR="0043621F" w:rsidP="00B679BD" w:rsidRDefault="0043621F">
      <w:pPr>
        <w:jc w:val="both"/>
        <w:rPr>
          <w:rFonts w:ascii="Arial" w:hAnsi="Arial" w:cs="Arial"/>
        </w:rPr>
      </w:pPr>
    </w:p>
    <w:p w:rsidR="0043621F" w:rsidP="00B679BD" w:rsidRDefault="0043621F">
      <w:pPr>
        <w:jc w:val="both"/>
        <w:rPr>
          <w:rFonts w:ascii="Arial" w:hAnsi="Arial" w:cs="Arial"/>
        </w:rPr>
      </w:pPr>
    </w:p>
    <w:p w:rsidR="0043621F" w:rsidP="00B679BD" w:rsidRDefault="0043621F">
      <w:pPr>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Pr="0043621F">
        <w:rPr>
          <w:rFonts w:ascii="Arial" w:hAnsi="Arial" w:cs="Arial"/>
        </w:rPr>
        <w:t>Slatinska banka d.d</w:t>
      </w:r>
      <w:r>
        <w:rPr>
          <w:rFonts w:ascii="Arial" w:hAnsi="Arial" w:cs="Arial"/>
        </w:rPr>
        <w:t>.</w:t>
      </w:r>
    </w:p>
    <w:p w:rsidR="0043621F" w:rsidP="00B679BD" w:rsidRDefault="0043621F">
      <w:pPr>
        <w:jc w:val="both"/>
        <w:rPr>
          <w:rFonts w:ascii="Arial" w:hAnsi="Arial" w:cs="Arial"/>
        </w:rPr>
      </w:pPr>
    </w:p>
    <w:p w:rsidR="0043621F" w:rsidP="00B679BD" w:rsidRDefault="0043621F">
      <w:pPr>
        <w:jc w:val="both"/>
        <w:rPr>
          <w:rFonts w:ascii="Arial" w:hAnsi="Arial" w:cs="Arial"/>
        </w:rPr>
      </w:pPr>
    </w:p>
    <w:p w:rsidR="0043621F" w:rsidP="00B679BD" w:rsidRDefault="0043621F">
      <w:pPr>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Pr="0043621F">
        <w:rPr>
          <w:rFonts w:ascii="Arial" w:hAnsi="Arial" w:cs="Arial"/>
        </w:rPr>
        <w:t>Erste group bank i ESB</w:t>
      </w:r>
    </w:p>
    <w:p w:rsidR="008C7B4D" w:rsidP="007E1C55" w:rsidRDefault="00851E51">
      <w:pPr>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7E1C55">
        <w:rPr>
          <w:rFonts w:ascii="Arial" w:hAnsi="Arial" w:cs="Arial"/>
        </w:rPr>
        <w:tab/>
      </w:r>
    </w:p>
    <w:p w:rsidRPr="00B54FD2" w:rsidR="009F0654" w:rsidP="0062100B" w:rsidRDefault="009F0654">
      <w:pPr>
        <w:jc w:val="both"/>
        <w:rPr>
          <w:rFonts w:ascii="Arial" w:hAnsi="Arial" w:cs="Arial"/>
        </w:rPr>
      </w:pPr>
    </w:p>
    <w:sectPr w:rsidRPr="00B54FD2" w:rsidR="009F0654" w:rsidSect="00A2161F">
      <w:headerReference w:type="even" r:id="rId10"/>
      <w:headerReference w:type="default" r:id="rId11"/>
      <w:pgSz w:w="11906" w:h="16838"/>
      <w:pgMar w:top="1418" w:right="1418" w:bottom="851" w:left="1418"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86A48" w:rsidRDefault="00886A48">
      <w:r>
        <w:separator/>
      </w:r>
    </w:p>
  </w:endnote>
  <w:endnote w:type="continuationSeparator" w:id="0">
    <w:p w:rsidR="00886A48" w:rsidRDefault="00886A48">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20002A87" w:usb1="00000000" w:usb2="00000000"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86A48" w:rsidRDefault="00886A48">
      <w:r>
        <w:separator/>
      </w:r>
    </w:p>
  </w:footnote>
  <w:footnote w:type="continuationSeparator" w:id="0">
    <w:p w:rsidR="00886A48" w:rsidRDefault="00886A48">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52E2A" w:rsidP="00D97C59" w:rsidRDefault="00052E2A">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052E2A" w:rsidRDefault="00052E2A">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52E2A" w:rsidP="00D97C59" w:rsidRDefault="00052E2A">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7739F4">
      <w:rPr>
        <w:rStyle w:val="Brojstranice"/>
        <w:noProof/>
      </w:rPr>
      <w:t>2</w:t>
    </w:r>
    <w:r>
      <w:rPr>
        <w:rStyle w:val="Brojstranice"/>
      </w:rPr>
      <w:fldChar w:fldCharType="end"/>
    </w:r>
  </w:p>
  <w:p w:rsidR="001144C7" w:rsidP="003F02C8" w:rsidRDefault="0082612A">
    <w:pPr>
      <w:jc w:val="right"/>
    </w:pPr>
    <w:r>
      <w:t xml:space="preserve">                                                              </w:t>
    </w:r>
    <w:r w:rsidR="007E1C55">
      <w:t xml:space="preserve">                               </w:t>
    </w:r>
    <w:r>
      <w:t xml:space="preserve">  </w:t>
    </w:r>
    <w:r w:rsidRPr="007E1C55" w:rsidR="007E1C55">
      <w:rPr>
        <w:rFonts w:ascii="Times New Roman" w:hAnsi="Times New Roman"/>
      </w:rPr>
      <w:t>3 St-1066/2012-</w:t>
    </w:r>
    <w:r w:rsidR="007E1C55">
      <w:rPr>
        <w:rFonts w:ascii="Times New Roman" w:hAnsi="Times New Roman"/>
      </w:rPr>
      <w:t>478</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FB45D4"/>
    <w:multiLevelType w:val="hybridMultilevel"/>
    <w:tmpl w:val="9ED24CF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0C802AC7"/>
    <w:multiLevelType w:val="hybridMultilevel"/>
    <w:tmpl w:val="3A0AE0C4"/>
    <w:lvl w:ilvl="0" w:tplc="6F34AEA4">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11AE7DEE"/>
    <w:multiLevelType w:val="hybridMultilevel"/>
    <w:tmpl w:val="E004B732"/>
    <w:lvl w:ilvl="0" w:tplc="A5C0409C">
      <w:start w:val="1"/>
      <w:numFmt w:val="decimal"/>
      <w:lvlText w:val="%1."/>
      <w:lvlJc w:val="left"/>
      <w:pPr>
        <w:tabs>
          <w:tab w:val="num" w:pos="1758"/>
        </w:tabs>
        <w:ind w:left="1758" w:hanging="1050"/>
      </w:pPr>
      <w:rPr>
        <w:rFonts w:ascii="Times New Roman" w:hAnsi="Times New Roman" w:eastAsia="Times New Roman" w:cs="Times New Roman"/>
      </w:rPr>
    </w:lvl>
    <w:lvl w:ilvl="1" w:tplc="041A0019" w:tentative="true">
      <w:start w:val="1"/>
      <w:numFmt w:val="lowerLetter"/>
      <w:lvlText w:val="%2."/>
      <w:lvlJc w:val="left"/>
      <w:pPr>
        <w:tabs>
          <w:tab w:val="num" w:pos="1788"/>
        </w:tabs>
        <w:ind w:left="1788" w:hanging="360"/>
      </w:pPr>
    </w:lvl>
    <w:lvl w:ilvl="2" w:tplc="041A001B" w:tentative="true">
      <w:start w:val="1"/>
      <w:numFmt w:val="lowerRoman"/>
      <w:lvlText w:val="%3."/>
      <w:lvlJc w:val="right"/>
      <w:pPr>
        <w:tabs>
          <w:tab w:val="num" w:pos="2508"/>
        </w:tabs>
        <w:ind w:left="2508" w:hanging="180"/>
      </w:pPr>
    </w:lvl>
    <w:lvl w:ilvl="3" w:tplc="041A000F" w:tentative="true">
      <w:start w:val="1"/>
      <w:numFmt w:val="decimal"/>
      <w:lvlText w:val="%4."/>
      <w:lvlJc w:val="left"/>
      <w:pPr>
        <w:tabs>
          <w:tab w:val="num" w:pos="3228"/>
        </w:tabs>
        <w:ind w:left="3228" w:hanging="360"/>
      </w:pPr>
    </w:lvl>
    <w:lvl w:ilvl="4" w:tplc="041A0019" w:tentative="true">
      <w:start w:val="1"/>
      <w:numFmt w:val="lowerLetter"/>
      <w:lvlText w:val="%5."/>
      <w:lvlJc w:val="left"/>
      <w:pPr>
        <w:tabs>
          <w:tab w:val="num" w:pos="3948"/>
        </w:tabs>
        <w:ind w:left="3948" w:hanging="360"/>
      </w:pPr>
    </w:lvl>
    <w:lvl w:ilvl="5" w:tplc="041A001B" w:tentative="true">
      <w:start w:val="1"/>
      <w:numFmt w:val="lowerRoman"/>
      <w:lvlText w:val="%6."/>
      <w:lvlJc w:val="right"/>
      <w:pPr>
        <w:tabs>
          <w:tab w:val="num" w:pos="4668"/>
        </w:tabs>
        <w:ind w:left="4668" w:hanging="180"/>
      </w:pPr>
    </w:lvl>
    <w:lvl w:ilvl="6" w:tplc="041A000F" w:tentative="true">
      <w:start w:val="1"/>
      <w:numFmt w:val="decimal"/>
      <w:lvlText w:val="%7."/>
      <w:lvlJc w:val="left"/>
      <w:pPr>
        <w:tabs>
          <w:tab w:val="num" w:pos="5388"/>
        </w:tabs>
        <w:ind w:left="5388" w:hanging="360"/>
      </w:pPr>
    </w:lvl>
    <w:lvl w:ilvl="7" w:tplc="041A0019" w:tentative="true">
      <w:start w:val="1"/>
      <w:numFmt w:val="lowerLetter"/>
      <w:lvlText w:val="%8."/>
      <w:lvlJc w:val="left"/>
      <w:pPr>
        <w:tabs>
          <w:tab w:val="num" w:pos="6108"/>
        </w:tabs>
        <w:ind w:left="6108" w:hanging="360"/>
      </w:pPr>
    </w:lvl>
    <w:lvl w:ilvl="8" w:tplc="041A001B" w:tentative="true">
      <w:start w:val="1"/>
      <w:numFmt w:val="lowerRoman"/>
      <w:lvlText w:val="%9."/>
      <w:lvlJc w:val="right"/>
      <w:pPr>
        <w:tabs>
          <w:tab w:val="num" w:pos="6828"/>
        </w:tabs>
        <w:ind w:left="6828" w:hanging="180"/>
      </w:pPr>
    </w:lvl>
  </w:abstractNum>
  <w:abstractNum w:abstractNumId="3">
    <w:nsid w:val="178B6013"/>
    <w:multiLevelType w:val="hybridMultilevel"/>
    <w:tmpl w:val="8B12BFC6"/>
    <w:lvl w:ilvl="0" w:tplc="4BC05D58">
      <w:start w:val="3"/>
      <w:numFmt w:val="decimal"/>
      <w:lvlText w:val="%1."/>
      <w:lvlJc w:val="left"/>
      <w:pPr>
        <w:tabs>
          <w:tab w:val="num" w:pos="1035"/>
        </w:tabs>
        <w:ind w:left="1035" w:hanging="360"/>
      </w:pPr>
      <w:rPr>
        <w:rFonts w:hint="default"/>
      </w:rPr>
    </w:lvl>
    <w:lvl w:ilvl="1" w:tplc="041A0019" w:tentative="true">
      <w:start w:val="1"/>
      <w:numFmt w:val="lowerLetter"/>
      <w:lvlText w:val="%2."/>
      <w:lvlJc w:val="left"/>
      <w:pPr>
        <w:tabs>
          <w:tab w:val="num" w:pos="1755"/>
        </w:tabs>
        <w:ind w:left="1755" w:hanging="360"/>
      </w:pPr>
    </w:lvl>
    <w:lvl w:ilvl="2" w:tplc="041A001B" w:tentative="true">
      <w:start w:val="1"/>
      <w:numFmt w:val="lowerRoman"/>
      <w:lvlText w:val="%3."/>
      <w:lvlJc w:val="right"/>
      <w:pPr>
        <w:tabs>
          <w:tab w:val="num" w:pos="2475"/>
        </w:tabs>
        <w:ind w:left="2475" w:hanging="180"/>
      </w:pPr>
    </w:lvl>
    <w:lvl w:ilvl="3" w:tplc="041A000F" w:tentative="true">
      <w:start w:val="1"/>
      <w:numFmt w:val="decimal"/>
      <w:lvlText w:val="%4."/>
      <w:lvlJc w:val="left"/>
      <w:pPr>
        <w:tabs>
          <w:tab w:val="num" w:pos="3195"/>
        </w:tabs>
        <w:ind w:left="3195" w:hanging="360"/>
      </w:pPr>
    </w:lvl>
    <w:lvl w:ilvl="4" w:tplc="041A0019" w:tentative="true">
      <w:start w:val="1"/>
      <w:numFmt w:val="lowerLetter"/>
      <w:lvlText w:val="%5."/>
      <w:lvlJc w:val="left"/>
      <w:pPr>
        <w:tabs>
          <w:tab w:val="num" w:pos="3915"/>
        </w:tabs>
        <w:ind w:left="3915" w:hanging="360"/>
      </w:pPr>
    </w:lvl>
    <w:lvl w:ilvl="5" w:tplc="041A001B" w:tentative="true">
      <w:start w:val="1"/>
      <w:numFmt w:val="lowerRoman"/>
      <w:lvlText w:val="%6."/>
      <w:lvlJc w:val="right"/>
      <w:pPr>
        <w:tabs>
          <w:tab w:val="num" w:pos="4635"/>
        </w:tabs>
        <w:ind w:left="4635" w:hanging="180"/>
      </w:pPr>
    </w:lvl>
    <w:lvl w:ilvl="6" w:tplc="041A000F" w:tentative="true">
      <w:start w:val="1"/>
      <w:numFmt w:val="decimal"/>
      <w:lvlText w:val="%7."/>
      <w:lvlJc w:val="left"/>
      <w:pPr>
        <w:tabs>
          <w:tab w:val="num" w:pos="5355"/>
        </w:tabs>
        <w:ind w:left="5355" w:hanging="360"/>
      </w:pPr>
    </w:lvl>
    <w:lvl w:ilvl="7" w:tplc="041A0019" w:tentative="true">
      <w:start w:val="1"/>
      <w:numFmt w:val="lowerLetter"/>
      <w:lvlText w:val="%8."/>
      <w:lvlJc w:val="left"/>
      <w:pPr>
        <w:tabs>
          <w:tab w:val="num" w:pos="6075"/>
        </w:tabs>
        <w:ind w:left="6075" w:hanging="360"/>
      </w:pPr>
    </w:lvl>
    <w:lvl w:ilvl="8" w:tplc="041A001B" w:tentative="true">
      <w:start w:val="1"/>
      <w:numFmt w:val="lowerRoman"/>
      <w:lvlText w:val="%9."/>
      <w:lvlJc w:val="right"/>
      <w:pPr>
        <w:tabs>
          <w:tab w:val="num" w:pos="6795"/>
        </w:tabs>
        <w:ind w:left="6795" w:hanging="180"/>
      </w:pPr>
    </w:lvl>
  </w:abstractNum>
  <w:abstractNum w:abstractNumId="4">
    <w:nsid w:val="269020E3"/>
    <w:multiLevelType w:val="hybridMultilevel"/>
    <w:tmpl w:val="BB182936"/>
    <w:lvl w:ilvl="0" w:tplc="D3CAAAA2">
      <w:start w:val="3"/>
      <w:numFmt w:val="decimal"/>
      <w:lvlText w:val="%1."/>
      <w:lvlJc w:val="left"/>
      <w:pPr>
        <w:tabs>
          <w:tab w:val="num" w:pos="1068"/>
        </w:tabs>
        <w:ind w:left="1068" w:hanging="360"/>
      </w:pPr>
      <w:rPr>
        <w:rFonts w:hint="default"/>
      </w:rPr>
    </w:lvl>
    <w:lvl w:ilvl="1" w:tplc="041A0019" w:tentative="true">
      <w:start w:val="1"/>
      <w:numFmt w:val="lowerLetter"/>
      <w:lvlText w:val="%2."/>
      <w:lvlJc w:val="left"/>
      <w:pPr>
        <w:tabs>
          <w:tab w:val="num" w:pos="1788"/>
        </w:tabs>
        <w:ind w:left="1788" w:hanging="360"/>
      </w:pPr>
    </w:lvl>
    <w:lvl w:ilvl="2" w:tplc="041A001B" w:tentative="true">
      <w:start w:val="1"/>
      <w:numFmt w:val="lowerRoman"/>
      <w:lvlText w:val="%3."/>
      <w:lvlJc w:val="right"/>
      <w:pPr>
        <w:tabs>
          <w:tab w:val="num" w:pos="2508"/>
        </w:tabs>
        <w:ind w:left="2508" w:hanging="180"/>
      </w:pPr>
    </w:lvl>
    <w:lvl w:ilvl="3" w:tplc="041A000F" w:tentative="true">
      <w:start w:val="1"/>
      <w:numFmt w:val="decimal"/>
      <w:lvlText w:val="%4."/>
      <w:lvlJc w:val="left"/>
      <w:pPr>
        <w:tabs>
          <w:tab w:val="num" w:pos="3228"/>
        </w:tabs>
        <w:ind w:left="3228" w:hanging="360"/>
      </w:pPr>
    </w:lvl>
    <w:lvl w:ilvl="4" w:tplc="041A0019" w:tentative="true">
      <w:start w:val="1"/>
      <w:numFmt w:val="lowerLetter"/>
      <w:lvlText w:val="%5."/>
      <w:lvlJc w:val="left"/>
      <w:pPr>
        <w:tabs>
          <w:tab w:val="num" w:pos="3948"/>
        </w:tabs>
        <w:ind w:left="3948" w:hanging="360"/>
      </w:pPr>
    </w:lvl>
    <w:lvl w:ilvl="5" w:tplc="041A001B" w:tentative="true">
      <w:start w:val="1"/>
      <w:numFmt w:val="lowerRoman"/>
      <w:lvlText w:val="%6."/>
      <w:lvlJc w:val="right"/>
      <w:pPr>
        <w:tabs>
          <w:tab w:val="num" w:pos="4668"/>
        </w:tabs>
        <w:ind w:left="4668" w:hanging="180"/>
      </w:pPr>
    </w:lvl>
    <w:lvl w:ilvl="6" w:tplc="041A000F" w:tentative="true">
      <w:start w:val="1"/>
      <w:numFmt w:val="decimal"/>
      <w:lvlText w:val="%7."/>
      <w:lvlJc w:val="left"/>
      <w:pPr>
        <w:tabs>
          <w:tab w:val="num" w:pos="5388"/>
        </w:tabs>
        <w:ind w:left="5388" w:hanging="360"/>
      </w:pPr>
    </w:lvl>
    <w:lvl w:ilvl="7" w:tplc="041A0019" w:tentative="true">
      <w:start w:val="1"/>
      <w:numFmt w:val="lowerLetter"/>
      <w:lvlText w:val="%8."/>
      <w:lvlJc w:val="left"/>
      <w:pPr>
        <w:tabs>
          <w:tab w:val="num" w:pos="6108"/>
        </w:tabs>
        <w:ind w:left="6108" w:hanging="360"/>
      </w:pPr>
    </w:lvl>
    <w:lvl w:ilvl="8" w:tplc="041A001B" w:tentative="true">
      <w:start w:val="1"/>
      <w:numFmt w:val="lowerRoman"/>
      <w:lvlText w:val="%9."/>
      <w:lvlJc w:val="right"/>
      <w:pPr>
        <w:tabs>
          <w:tab w:val="num" w:pos="6828"/>
        </w:tabs>
        <w:ind w:left="6828" w:hanging="180"/>
      </w:pPr>
    </w:lvl>
  </w:abstractNum>
  <w:abstractNum w:abstractNumId="5">
    <w:nsid w:val="2B34156D"/>
    <w:multiLevelType w:val="hybridMultilevel"/>
    <w:tmpl w:val="FE22072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37B30CB5"/>
    <w:multiLevelType w:val="hybridMultilevel"/>
    <w:tmpl w:val="73BC6306"/>
    <w:lvl w:ilvl="0" w:tplc="9DD47A12">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7">
    <w:nsid w:val="422F37C5"/>
    <w:multiLevelType w:val="hybridMultilevel"/>
    <w:tmpl w:val="AE6E243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454658C3"/>
    <w:multiLevelType w:val="hybridMultilevel"/>
    <w:tmpl w:val="81BC988C"/>
    <w:lvl w:ilvl="0" w:tplc="FEB8748C">
      <w:numFmt w:val="bullet"/>
      <w:lvlText w:val="-"/>
      <w:lvlJc w:val="left"/>
      <w:pPr>
        <w:tabs>
          <w:tab w:val="num" w:pos="720"/>
        </w:tabs>
        <w:ind w:left="720" w:hanging="360"/>
      </w:pPr>
      <w:rPr>
        <w:rFonts w:hint="default" w:ascii="Tahoma" w:hAnsi="Tahoma" w:eastAsia="Times New Roman" w:cs="Tahoma"/>
      </w:rPr>
    </w:lvl>
    <w:lvl w:ilvl="1" w:tplc="04090003" w:tentative="true">
      <w:start w:val="1"/>
      <w:numFmt w:val="bullet"/>
      <w:lvlText w:val="o"/>
      <w:lvlJc w:val="left"/>
      <w:pPr>
        <w:tabs>
          <w:tab w:val="num" w:pos="1440"/>
        </w:tabs>
        <w:ind w:left="1440" w:hanging="360"/>
      </w:pPr>
      <w:rPr>
        <w:rFonts w:hint="default" w:ascii="Courier New" w:hAnsi="Courier New" w:cs="Courier New"/>
      </w:rPr>
    </w:lvl>
    <w:lvl w:ilvl="2" w:tplc="04090005" w:tentative="true">
      <w:start w:val="1"/>
      <w:numFmt w:val="bullet"/>
      <w:lvlText w:val=""/>
      <w:lvlJc w:val="left"/>
      <w:pPr>
        <w:tabs>
          <w:tab w:val="num" w:pos="2160"/>
        </w:tabs>
        <w:ind w:left="2160" w:hanging="360"/>
      </w:pPr>
      <w:rPr>
        <w:rFonts w:hint="default" w:ascii="Wingdings" w:hAnsi="Wingdings"/>
      </w:rPr>
    </w:lvl>
    <w:lvl w:ilvl="3" w:tplc="04090001" w:tentative="true">
      <w:start w:val="1"/>
      <w:numFmt w:val="bullet"/>
      <w:lvlText w:val=""/>
      <w:lvlJc w:val="left"/>
      <w:pPr>
        <w:tabs>
          <w:tab w:val="num" w:pos="2880"/>
        </w:tabs>
        <w:ind w:left="2880" w:hanging="360"/>
      </w:pPr>
      <w:rPr>
        <w:rFonts w:hint="default" w:ascii="Symbol" w:hAnsi="Symbol"/>
      </w:rPr>
    </w:lvl>
    <w:lvl w:ilvl="4" w:tplc="04090003" w:tentative="true">
      <w:start w:val="1"/>
      <w:numFmt w:val="bullet"/>
      <w:lvlText w:val="o"/>
      <w:lvlJc w:val="left"/>
      <w:pPr>
        <w:tabs>
          <w:tab w:val="num" w:pos="3600"/>
        </w:tabs>
        <w:ind w:left="3600" w:hanging="360"/>
      </w:pPr>
      <w:rPr>
        <w:rFonts w:hint="default" w:ascii="Courier New" w:hAnsi="Courier New" w:cs="Courier New"/>
      </w:rPr>
    </w:lvl>
    <w:lvl w:ilvl="5" w:tplc="04090005" w:tentative="true">
      <w:start w:val="1"/>
      <w:numFmt w:val="bullet"/>
      <w:lvlText w:val=""/>
      <w:lvlJc w:val="left"/>
      <w:pPr>
        <w:tabs>
          <w:tab w:val="num" w:pos="4320"/>
        </w:tabs>
        <w:ind w:left="4320" w:hanging="360"/>
      </w:pPr>
      <w:rPr>
        <w:rFonts w:hint="default" w:ascii="Wingdings" w:hAnsi="Wingdings"/>
      </w:rPr>
    </w:lvl>
    <w:lvl w:ilvl="6" w:tplc="04090001" w:tentative="true">
      <w:start w:val="1"/>
      <w:numFmt w:val="bullet"/>
      <w:lvlText w:val=""/>
      <w:lvlJc w:val="left"/>
      <w:pPr>
        <w:tabs>
          <w:tab w:val="num" w:pos="5040"/>
        </w:tabs>
        <w:ind w:left="5040" w:hanging="360"/>
      </w:pPr>
      <w:rPr>
        <w:rFonts w:hint="default" w:ascii="Symbol" w:hAnsi="Symbol"/>
      </w:rPr>
    </w:lvl>
    <w:lvl w:ilvl="7" w:tplc="04090003" w:tentative="true">
      <w:start w:val="1"/>
      <w:numFmt w:val="bullet"/>
      <w:lvlText w:val="o"/>
      <w:lvlJc w:val="left"/>
      <w:pPr>
        <w:tabs>
          <w:tab w:val="num" w:pos="5760"/>
        </w:tabs>
        <w:ind w:left="5760" w:hanging="360"/>
      </w:pPr>
      <w:rPr>
        <w:rFonts w:hint="default" w:ascii="Courier New" w:hAnsi="Courier New" w:cs="Courier New"/>
      </w:rPr>
    </w:lvl>
    <w:lvl w:ilvl="8" w:tplc="04090005" w:tentative="true">
      <w:start w:val="1"/>
      <w:numFmt w:val="bullet"/>
      <w:lvlText w:val=""/>
      <w:lvlJc w:val="left"/>
      <w:pPr>
        <w:tabs>
          <w:tab w:val="num" w:pos="6480"/>
        </w:tabs>
        <w:ind w:left="6480" w:hanging="360"/>
      </w:pPr>
      <w:rPr>
        <w:rFonts w:hint="default" w:ascii="Wingdings" w:hAnsi="Wingdings"/>
      </w:rPr>
    </w:lvl>
  </w:abstractNum>
  <w:abstractNum w:abstractNumId="9">
    <w:nsid w:val="485813C9"/>
    <w:multiLevelType w:val="hybridMultilevel"/>
    <w:tmpl w:val="86AA991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4A113A69"/>
    <w:multiLevelType w:val="hybridMultilevel"/>
    <w:tmpl w:val="179612EA"/>
    <w:lvl w:ilvl="0" w:tplc="BA98FCCE">
      <w:numFmt w:val="bullet"/>
      <w:lvlText w:val="-"/>
      <w:lvlJc w:val="left"/>
      <w:pPr>
        <w:tabs>
          <w:tab w:val="num" w:pos="720"/>
        </w:tabs>
        <w:ind w:left="720" w:hanging="360"/>
      </w:pPr>
      <w:rPr>
        <w:rFonts w:hint="default" w:ascii="Tahoma" w:hAnsi="Tahoma" w:eastAsia="Times New Roman" w:cs="Tahoma"/>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11">
    <w:nsid w:val="58062585"/>
    <w:multiLevelType w:val="hybridMultilevel"/>
    <w:tmpl w:val="1F8A332A"/>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2">
    <w:nsid w:val="78495A66"/>
    <w:multiLevelType w:val="hybridMultilevel"/>
    <w:tmpl w:val="47F4F1FC"/>
    <w:lvl w:ilvl="0" w:tplc="D9B6D3A6">
      <w:numFmt w:val="bullet"/>
      <w:lvlText w:val="-"/>
      <w:lvlJc w:val="left"/>
      <w:pPr>
        <w:tabs>
          <w:tab w:val="num" w:pos="720"/>
        </w:tabs>
        <w:ind w:left="720" w:hanging="360"/>
      </w:pPr>
      <w:rPr>
        <w:rFonts w:hint="default" w:ascii="Tahoma" w:hAnsi="Tahoma" w:eastAsia="Times New Roman" w:cs="Tahoma"/>
      </w:rPr>
    </w:lvl>
    <w:lvl w:ilvl="1" w:tplc="04090003" w:tentative="true">
      <w:start w:val="1"/>
      <w:numFmt w:val="bullet"/>
      <w:lvlText w:val="o"/>
      <w:lvlJc w:val="left"/>
      <w:pPr>
        <w:tabs>
          <w:tab w:val="num" w:pos="1440"/>
        </w:tabs>
        <w:ind w:left="1440" w:hanging="360"/>
      </w:pPr>
      <w:rPr>
        <w:rFonts w:hint="default" w:ascii="Courier New" w:hAnsi="Courier New" w:cs="Courier New"/>
      </w:rPr>
    </w:lvl>
    <w:lvl w:ilvl="2" w:tplc="04090005" w:tentative="true">
      <w:start w:val="1"/>
      <w:numFmt w:val="bullet"/>
      <w:lvlText w:val=""/>
      <w:lvlJc w:val="left"/>
      <w:pPr>
        <w:tabs>
          <w:tab w:val="num" w:pos="2160"/>
        </w:tabs>
        <w:ind w:left="2160" w:hanging="360"/>
      </w:pPr>
      <w:rPr>
        <w:rFonts w:hint="default" w:ascii="Wingdings" w:hAnsi="Wingdings"/>
      </w:rPr>
    </w:lvl>
    <w:lvl w:ilvl="3" w:tplc="04090001" w:tentative="true">
      <w:start w:val="1"/>
      <w:numFmt w:val="bullet"/>
      <w:lvlText w:val=""/>
      <w:lvlJc w:val="left"/>
      <w:pPr>
        <w:tabs>
          <w:tab w:val="num" w:pos="2880"/>
        </w:tabs>
        <w:ind w:left="2880" w:hanging="360"/>
      </w:pPr>
      <w:rPr>
        <w:rFonts w:hint="default" w:ascii="Symbol" w:hAnsi="Symbol"/>
      </w:rPr>
    </w:lvl>
    <w:lvl w:ilvl="4" w:tplc="04090003" w:tentative="true">
      <w:start w:val="1"/>
      <w:numFmt w:val="bullet"/>
      <w:lvlText w:val="o"/>
      <w:lvlJc w:val="left"/>
      <w:pPr>
        <w:tabs>
          <w:tab w:val="num" w:pos="3600"/>
        </w:tabs>
        <w:ind w:left="3600" w:hanging="360"/>
      </w:pPr>
      <w:rPr>
        <w:rFonts w:hint="default" w:ascii="Courier New" w:hAnsi="Courier New" w:cs="Courier New"/>
      </w:rPr>
    </w:lvl>
    <w:lvl w:ilvl="5" w:tplc="04090005" w:tentative="true">
      <w:start w:val="1"/>
      <w:numFmt w:val="bullet"/>
      <w:lvlText w:val=""/>
      <w:lvlJc w:val="left"/>
      <w:pPr>
        <w:tabs>
          <w:tab w:val="num" w:pos="4320"/>
        </w:tabs>
        <w:ind w:left="4320" w:hanging="360"/>
      </w:pPr>
      <w:rPr>
        <w:rFonts w:hint="default" w:ascii="Wingdings" w:hAnsi="Wingdings"/>
      </w:rPr>
    </w:lvl>
    <w:lvl w:ilvl="6" w:tplc="04090001" w:tentative="true">
      <w:start w:val="1"/>
      <w:numFmt w:val="bullet"/>
      <w:lvlText w:val=""/>
      <w:lvlJc w:val="left"/>
      <w:pPr>
        <w:tabs>
          <w:tab w:val="num" w:pos="5040"/>
        </w:tabs>
        <w:ind w:left="5040" w:hanging="360"/>
      </w:pPr>
      <w:rPr>
        <w:rFonts w:hint="default" w:ascii="Symbol" w:hAnsi="Symbol"/>
      </w:rPr>
    </w:lvl>
    <w:lvl w:ilvl="7" w:tplc="04090003" w:tentative="true">
      <w:start w:val="1"/>
      <w:numFmt w:val="bullet"/>
      <w:lvlText w:val="o"/>
      <w:lvlJc w:val="left"/>
      <w:pPr>
        <w:tabs>
          <w:tab w:val="num" w:pos="5760"/>
        </w:tabs>
        <w:ind w:left="5760" w:hanging="360"/>
      </w:pPr>
      <w:rPr>
        <w:rFonts w:hint="default" w:ascii="Courier New" w:hAnsi="Courier New" w:cs="Courier New"/>
      </w:rPr>
    </w:lvl>
    <w:lvl w:ilvl="8" w:tplc="04090005" w:tentative="true">
      <w:start w:val="1"/>
      <w:numFmt w:val="bullet"/>
      <w:lvlText w:val=""/>
      <w:lvlJc w:val="left"/>
      <w:pPr>
        <w:tabs>
          <w:tab w:val="num" w:pos="6480"/>
        </w:tabs>
        <w:ind w:left="6480" w:hanging="360"/>
      </w:pPr>
      <w:rPr>
        <w:rFonts w:hint="default" w:ascii="Wingdings" w:hAnsi="Wingdings"/>
      </w:rPr>
    </w:lvl>
  </w:abstractNum>
  <w:abstractNum w:abstractNumId="13">
    <w:nsid w:val="7CEE7D46"/>
    <w:multiLevelType w:val="hybridMultilevel"/>
    <w:tmpl w:val="FD3806B0"/>
    <w:lvl w:ilvl="0" w:tplc="BAA82EBA">
      <w:start w:val="3"/>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11"/>
  </w:num>
  <w:num w:numId="2">
    <w:abstractNumId w:val="2"/>
  </w:num>
  <w:num w:numId="3">
    <w:abstractNumId w:val="4"/>
  </w:num>
  <w:num w:numId="4">
    <w:abstractNumId w:val="3"/>
  </w:num>
  <w:num w:numId="5">
    <w:abstractNumId w:val="10"/>
  </w:num>
  <w:num w:numId="6">
    <w:abstractNumId w:val="12"/>
  </w:num>
  <w:num w:numId="7">
    <w:abstractNumId w:val="8"/>
  </w:num>
  <w:num w:numId="8">
    <w:abstractNumId w:val="7"/>
  </w:num>
  <w:num w:numId="9">
    <w:abstractNumId w:val="1"/>
  </w:num>
  <w:num w:numId="10">
    <w:abstractNumId w:val="13"/>
  </w:num>
  <w:num w:numId="11">
    <w:abstractNumId w:val="5"/>
  </w:num>
  <w:num w:numId="12">
    <w:abstractNumId w:val="9"/>
  </w:num>
  <w:num w:numId="13">
    <w:abstractNumId w:val="0"/>
  </w:num>
  <w:num w:numId="14">
    <w:abstractNumId w:val="6"/>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hdrShapeDefaults>
    <o:shapedefaults spidmax="129025"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7198"/>
    <w:rsid w:val="000029FC"/>
    <w:rsid w:val="00011363"/>
    <w:rsid w:val="00015ECE"/>
    <w:rsid w:val="0001695D"/>
    <w:rsid w:val="0002206F"/>
    <w:rsid w:val="00022B2B"/>
    <w:rsid w:val="00027A10"/>
    <w:rsid w:val="00033DB9"/>
    <w:rsid w:val="00033F69"/>
    <w:rsid w:val="00035D35"/>
    <w:rsid w:val="000444BF"/>
    <w:rsid w:val="00044539"/>
    <w:rsid w:val="00052E2A"/>
    <w:rsid w:val="00053793"/>
    <w:rsid w:val="00073248"/>
    <w:rsid w:val="00076A4A"/>
    <w:rsid w:val="00081E52"/>
    <w:rsid w:val="00086F3F"/>
    <w:rsid w:val="000922CB"/>
    <w:rsid w:val="00095172"/>
    <w:rsid w:val="000969CE"/>
    <w:rsid w:val="000A3288"/>
    <w:rsid w:val="000A37BB"/>
    <w:rsid w:val="000A5EC7"/>
    <w:rsid w:val="000B0010"/>
    <w:rsid w:val="000B655F"/>
    <w:rsid w:val="000C0D66"/>
    <w:rsid w:val="000D195A"/>
    <w:rsid w:val="000D6A5E"/>
    <w:rsid w:val="000D7690"/>
    <w:rsid w:val="000E10DF"/>
    <w:rsid w:val="000E4621"/>
    <w:rsid w:val="000E5112"/>
    <w:rsid w:val="000F01D8"/>
    <w:rsid w:val="000F0D8A"/>
    <w:rsid w:val="000F4D94"/>
    <w:rsid w:val="00106A14"/>
    <w:rsid w:val="00110075"/>
    <w:rsid w:val="00112C45"/>
    <w:rsid w:val="001136AB"/>
    <w:rsid w:val="00113CC2"/>
    <w:rsid w:val="001144C7"/>
    <w:rsid w:val="00115E0F"/>
    <w:rsid w:val="0011616D"/>
    <w:rsid w:val="00122189"/>
    <w:rsid w:val="001269E3"/>
    <w:rsid w:val="001318E7"/>
    <w:rsid w:val="00137C3B"/>
    <w:rsid w:val="00146D5B"/>
    <w:rsid w:val="001476B6"/>
    <w:rsid w:val="001549C6"/>
    <w:rsid w:val="00161056"/>
    <w:rsid w:val="00162C0E"/>
    <w:rsid w:val="00164F69"/>
    <w:rsid w:val="001709E0"/>
    <w:rsid w:val="00171F6F"/>
    <w:rsid w:val="00172D1A"/>
    <w:rsid w:val="00174720"/>
    <w:rsid w:val="00175519"/>
    <w:rsid w:val="001828D4"/>
    <w:rsid w:val="001829D5"/>
    <w:rsid w:val="0018418E"/>
    <w:rsid w:val="0018420C"/>
    <w:rsid w:val="00184536"/>
    <w:rsid w:val="00185988"/>
    <w:rsid w:val="001869EC"/>
    <w:rsid w:val="00186AA8"/>
    <w:rsid w:val="001919B2"/>
    <w:rsid w:val="0019451A"/>
    <w:rsid w:val="001A1E8D"/>
    <w:rsid w:val="001B09B4"/>
    <w:rsid w:val="001B17F3"/>
    <w:rsid w:val="001B2FBE"/>
    <w:rsid w:val="001B4565"/>
    <w:rsid w:val="001C1599"/>
    <w:rsid w:val="001C6756"/>
    <w:rsid w:val="001D24CA"/>
    <w:rsid w:val="001D52B7"/>
    <w:rsid w:val="001D6A8A"/>
    <w:rsid w:val="001E11CA"/>
    <w:rsid w:val="001E2E7C"/>
    <w:rsid w:val="001E526D"/>
    <w:rsid w:val="001E7859"/>
    <w:rsid w:val="001F52A4"/>
    <w:rsid w:val="001F70E0"/>
    <w:rsid w:val="00201505"/>
    <w:rsid w:val="00207FBF"/>
    <w:rsid w:val="00210ECA"/>
    <w:rsid w:val="002122E1"/>
    <w:rsid w:val="002141EF"/>
    <w:rsid w:val="00214BD7"/>
    <w:rsid w:val="00217409"/>
    <w:rsid w:val="00220174"/>
    <w:rsid w:val="0022072A"/>
    <w:rsid w:val="00227DC4"/>
    <w:rsid w:val="00231F18"/>
    <w:rsid w:val="00235120"/>
    <w:rsid w:val="00235B38"/>
    <w:rsid w:val="002364B0"/>
    <w:rsid w:val="00240441"/>
    <w:rsid w:val="0024516E"/>
    <w:rsid w:val="00246D8A"/>
    <w:rsid w:val="002649DE"/>
    <w:rsid w:val="00267CBC"/>
    <w:rsid w:val="002712A8"/>
    <w:rsid w:val="0027395C"/>
    <w:rsid w:val="00276A61"/>
    <w:rsid w:val="0028023B"/>
    <w:rsid w:val="00285D5D"/>
    <w:rsid w:val="00292653"/>
    <w:rsid w:val="00297319"/>
    <w:rsid w:val="002A402A"/>
    <w:rsid w:val="002A5A0E"/>
    <w:rsid w:val="002C0248"/>
    <w:rsid w:val="002C0A7C"/>
    <w:rsid w:val="002C0B20"/>
    <w:rsid w:val="002C501B"/>
    <w:rsid w:val="002D109C"/>
    <w:rsid w:val="002E63E9"/>
    <w:rsid w:val="002F2FEF"/>
    <w:rsid w:val="002F7227"/>
    <w:rsid w:val="002F7230"/>
    <w:rsid w:val="003036C0"/>
    <w:rsid w:val="00314A9A"/>
    <w:rsid w:val="00323F80"/>
    <w:rsid w:val="003245DF"/>
    <w:rsid w:val="00327658"/>
    <w:rsid w:val="003307DE"/>
    <w:rsid w:val="00330F54"/>
    <w:rsid w:val="00332163"/>
    <w:rsid w:val="00333B46"/>
    <w:rsid w:val="00341EF5"/>
    <w:rsid w:val="00346FB1"/>
    <w:rsid w:val="00352994"/>
    <w:rsid w:val="00356223"/>
    <w:rsid w:val="00356C81"/>
    <w:rsid w:val="00357F81"/>
    <w:rsid w:val="00360DD9"/>
    <w:rsid w:val="00364509"/>
    <w:rsid w:val="00367C55"/>
    <w:rsid w:val="0037418D"/>
    <w:rsid w:val="00374DD2"/>
    <w:rsid w:val="00376580"/>
    <w:rsid w:val="00376C65"/>
    <w:rsid w:val="00381244"/>
    <w:rsid w:val="00381A1D"/>
    <w:rsid w:val="00382DAC"/>
    <w:rsid w:val="0038365D"/>
    <w:rsid w:val="0039421F"/>
    <w:rsid w:val="00396A33"/>
    <w:rsid w:val="003A04F2"/>
    <w:rsid w:val="003A72C6"/>
    <w:rsid w:val="003A758B"/>
    <w:rsid w:val="003B2702"/>
    <w:rsid w:val="003B7128"/>
    <w:rsid w:val="003B78EA"/>
    <w:rsid w:val="003C2E7E"/>
    <w:rsid w:val="003C4900"/>
    <w:rsid w:val="003C69BB"/>
    <w:rsid w:val="003D0821"/>
    <w:rsid w:val="003D64B6"/>
    <w:rsid w:val="003E1F2E"/>
    <w:rsid w:val="003F02C8"/>
    <w:rsid w:val="003F625D"/>
    <w:rsid w:val="003F7F49"/>
    <w:rsid w:val="0040014A"/>
    <w:rsid w:val="00400C63"/>
    <w:rsid w:val="00416B36"/>
    <w:rsid w:val="0041732B"/>
    <w:rsid w:val="004173DB"/>
    <w:rsid w:val="00422CF0"/>
    <w:rsid w:val="00435951"/>
    <w:rsid w:val="0043621F"/>
    <w:rsid w:val="00437413"/>
    <w:rsid w:val="00440F03"/>
    <w:rsid w:val="0044437F"/>
    <w:rsid w:val="00461459"/>
    <w:rsid w:val="00466C33"/>
    <w:rsid w:val="00482978"/>
    <w:rsid w:val="004865B8"/>
    <w:rsid w:val="00487E42"/>
    <w:rsid w:val="004918D5"/>
    <w:rsid w:val="004966E2"/>
    <w:rsid w:val="004A064A"/>
    <w:rsid w:val="004B1EA0"/>
    <w:rsid w:val="004B4034"/>
    <w:rsid w:val="004B5F56"/>
    <w:rsid w:val="004C3C50"/>
    <w:rsid w:val="004C45D5"/>
    <w:rsid w:val="004C4A47"/>
    <w:rsid w:val="004C7792"/>
    <w:rsid w:val="004D5B79"/>
    <w:rsid w:val="004E1420"/>
    <w:rsid w:val="004F0BED"/>
    <w:rsid w:val="004F4AC2"/>
    <w:rsid w:val="005008C4"/>
    <w:rsid w:val="005076BE"/>
    <w:rsid w:val="00507C56"/>
    <w:rsid w:val="00507FF5"/>
    <w:rsid w:val="00511C9D"/>
    <w:rsid w:val="00513326"/>
    <w:rsid w:val="00521BEB"/>
    <w:rsid w:val="005415C5"/>
    <w:rsid w:val="00544EC1"/>
    <w:rsid w:val="005535CD"/>
    <w:rsid w:val="00554CF9"/>
    <w:rsid w:val="00555F06"/>
    <w:rsid w:val="00556C38"/>
    <w:rsid w:val="00556CE4"/>
    <w:rsid w:val="005640BA"/>
    <w:rsid w:val="0056749C"/>
    <w:rsid w:val="00574DCA"/>
    <w:rsid w:val="00581539"/>
    <w:rsid w:val="00581A62"/>
    <w:rsid w:val="00586D92"/>
    <w:rsid w:val="0059219F"/>
    <w:rsid w:val="005927C5"/>
    <w:rsid w:val="005952DD"/>
    <w:rsid w:val="005966B8"/>
    <w:rsid w:val="00597655"/>
    <w:rsid w:val="005A4EE0"/>
    <w:rsid w:val="005B736F"/>
    <w:rsid w:val="005B73AD"/>
    <w:rsid w:val="005C2BDA"/>
    <w:rsid w:val="005D1E47"/>
    <w:rsid w:val="005D6E3C"/>
    <w:rsid w:val="005E16C1"/>
    <w:rsid w:val="005E1DAB"/>
    <w:rsid w:val="005E20D1"/>
    <w:rsid w:val="005E2D9E"/>
    <w:rsid w:val="005E3663"/>
    <w:rsid w:val="005F0AC8"/>
    <w:rsid w:val="005F0D40"/>
    <w:rsid w:val="005F251B"/>
    <w:rsid w:val="005F57B2"/>
    <w:rsid w:val="005F5F78"/>
    <w:rsid w:val="005F631C"/>
    <w:rsid w:val="005F6B53"/>
    <w:rsid w:val="005F742A"/>
    <w:rsid w:val="0060022F"/>
    <w:rsid w:val="00601B51"/>
    <w:rsid w:val="00602307"/>
    <w:rsid w:val="00604933"/>
    <w:rsid w:val="006067E0"/>
    <w:rsid w:val="00606909"/>
    <w:rsid w:val="00612152"/>
    <w:rsid w:val="006168CE"/>
    <w:rsid w:val="00616ECB"/>
    <w:rsid w:val="00617371"/>
    <w:rsid w:val="0062100B"/>
    <w:rsid w:val="00621375"/>
    <w:rsid w:val="006266A0"/>
    <w:rsid w:val="0063218E"/>
    <w:rsid w:val="00632C98"/>
    <w:rsid w:val="00633B4B"/>
    <w:rsid w:val="00635973"/>
    <w:rsid w:val="00635A3B"/>
    <w:rsid w:val="006362EE"/>
    <w:rsid w:val="00636B2A"/>
    <w:rsid w:val="00636B61"/>
    <w:rsid w:val="00637D9F"/>
    <w:rsid w:val="00640808"/>
    <w:rsid w:val="006422FE"/>
    <w:rsid w:val="006450C4"/>
    <w:rsid w:val="00647046"/>
    <w:rsid w:val="006506A3"/>
    <w:rsid w:val="006509B1"/>
    <w:rsid w:val="006533BC"/>
    <w:rsid w:val="006574A0"/>
    <w:rsid w:val="0066561B"/>
    <w:rsid w:val="00665C97"/>
    <w:rsid w:val="00667213"/>
    <w:rsid w:val="00670691"/>
    <w:rsid w:val="00671292"/>
    <w:rsid w:val="006736EE"/>
    <w:rsid w:val="006825AF"/>
    <w:rsid w:val="00684701"/>
    <w:rsid w:val="00684F98"/>
    <w:rsid w:val="00692284"/>
    <w:rsid w:val="00692C21"/>
    <w:rsid w:val="006A1BD7"/>
    <w:rsid w:val="006A44A0"/>
    <w:rsid w:val="006A532A"/>
    <w:rsid w:val="006A66CD"/>
    <w:rsid w:val="006C0D75"/>
    <w:rsid w:val="006C2658"/>
    <w:rsid w:val="006C4B12"/>
    <w:rsid w:val="006D0D76"/>
    <w:rsid w:val="006D7AF7"/>
    <w:rsid w:val="006F18A6"/>
    <w:rsid w:val="006F3243"/>
    <w:rsid w:val="006F33DA"/>
    <w:rsid w:val="006F4A6B"/>
    <w:rsid w:val="006F5EDB"/>
    <w:rsid w:val="006F733B"/>
    <w:rsid w:val="006F7B33"/>
    <w:rsid w:val="00700E33"/>
    <w:rsid w:val="007060EE"/>
    <w:rsid w:val="007136AE"/>
    <w:rsid w:val="00735D42"/>
    <w:rsid w:val="00736521"/>
    <w:rsid w:val="0073677F"/>
    <w:rsid w:val="00736DF3"/>
    <w:rsid w:val="00744CA6"/>
    <w:rsid w:val="0074549C"/>
    <w:rsid w:val="00746A3B"/>
    <w:rsid w:val="00746C65"/>
    <w:rsid w:val="0074729A"/>
    <w:rsid w:val="007547F3"/>
    <w:rsid w:val="0075510E"/>
    <w:rsid w:val="00761861"/>
    <w:rsid w:val="007635ED"/>
    <w:rsid w:val="00764CD6"/>
    <w:rsid w:val="007739F4"/>
    <w:rsid w:val="00774B2F"/>
    <w:rsid w:val="00775DE1"/>
    <w:rsid w:val="00776833"/>
    <w:rsid w:val="00777276"/>
    <w:rsid w:val="00777E17"/>
    <w:rsid w:val="007802CF"/>
    <w:rsid w:val="00780B13"/>
    <w:rsid w:val="00781381"/>
    <w:rsid w:val="007842CD"/>
    <w:rsid w:val="00784688"/>
    <w:rsid w:val="00790CEF"/>
    <w:rsid w:val="00794B14"/>
    <w:rsid w:val="0079652E"/>
    <w:rsid w:val="00797472"/>
    <w:rsid w:val="007A087F"/>
    <w:rsid w:val="007A0B5C"/>
    <w:rsid w:val="007A1151"/>
    <w:rsid w:val="007A3472"/>
    <w:rsid w:val="007A3F73"/>
    <w:rsid w:val="007A51B5"/>
    <w:rsid w:val="007A5605"/>
    <w:rsid w:val="007B2C91"/>
    <w:rsid w:val="007C2056"/>
    <w:rsid w:val="007C2B50"/>
    <w:rsid w:val="007D5135"/>
    <w:rsid w:val="007E1C55"/>
    <w:rsid w:val="007F19BD"/>
    <w:rsid w:val="007F2D14"/>
    <w:rsid w:val="00800CBB"/>
    <w:rsid w:val="0080192D"/>
    <w:rsid w:val="00806383"/>
    <w:rsid w:val="00810A60"/>
    <w:rsid w:val="0082612A"/>
    <w:rsid w:val="00833FB3"/>
    <w:rsid w:val="008345CF"/>
    <w:rsid w:val="0084441C"/>
    <w:rsid w:val="008467F3"/>
    <w:rsid w:val="00846B40"/>
    <w:rsid w:val="008500A2"/>
    <w:rsid w:val="00851B02"/>
    <w:rsid w:val="00851E51"/>
    <w:rsid w:val="0085470D"/>
    <w:rsid w:val="00857F37"/>
    <w:rsid w:val="008665BC"/>
    <w:rsid w:val="0087107B"/>
    <w:rsid w:val="008757D4"/>
    <w:rsid w:val="00882AEA"/>
    <w:rsid w:val="008839A1"/>
    <w:rsid w:val="00886A48"/>
    <w:rsid w:val="008959EA"/>
    <w:rsid w:val="00896385"/>
    <w:rsid w:val="00896A1B"/>
    <w:rsid w:val="008B3300"/>
    <w:rsid w:val="008B5435"/>
    <w:rsid w:val="008C7B4D"/>
    <w:rsid w:val="008E413B"/>
    <w:rsid w:val="008E5AC7"/>
    <w:rsid w:val="009009F9"/>
    <w:rsid w:val="00903E68"/>
    <w:rsid w:val="00912578"/>
    <w:rsid w:val="00912EF2"/>
    <w:rsid w:val="00913E5D"/>
    <w:rsid w:val="009217CE"/>
    <w:rsid w:val="00923350"/>
    <w:rsid w:val="00924497"/>
    <w:rsid w:val="00935D6F"/>
    <w:rsid w:val="009363FF"/>
    <w:rsid w:val="00943418"/>
    <w:rsid w:val="00952B27"/>
    <w:rsid w:val="00954D04"/>
    <w:rsid w:val="00955FBB"/>
    <w:rsid w:val="00956F65"/>
    <w:rsid w:val="00962113"/>
    <w:rsid w:val="0096476F"/>
    <w:rsid w:val="0097169F"/>
    <w:rsid w:val="00975589"/>
    <w:rsid w:val="00976610"/>
    <w:rsid w:val="0097746E"/>
    <w:rsid w:val="009779BD"/>
    <w:rsid w:val="00981210"/>
    <w:rsid w:val="009973DF"/>
    <w:rsid w:val="009A1424"/>
    <w:rsid w:val="009A3C2C"/>
    <w:rsid w:val="009A438C"/>
    <w:rsid w:val="009A5DE5"/>
    <w:rsid w:val="009B0822"/>
    <w:rsid w:val="009B3BDB"/>
    <w:rsid w:val="009C22CF"/>
    <w:rsid w:val="009C3038"/>
    <w:rsid w:val="009C4D3C"/>
    <w:rsid w:val="009D2277"/>
    <w:rsid w:val="009D275D"/>
    <w:rsid w:val="009D3604"/>
    <w:rsid w:val="009D4A05"/>
    <w:rsid w:val="009D60DD"/>
    <w:rsid w:val="009D6E49"/>
    <w:rsid w:val="009E4E66"/>
    <w:rsid w:val="009F0654"/>
    <w:rsid w:val="009F2622"/>
    <w:rsid w:val="00A011F4"/>
    <w:rsid w:val="00A019A3"/>
    <w:rsid w:val="00A03649"/>
    <w:rsid w:val="00A04375"/>
    <w:rsid w:val="00A120FF"/>
    <w:rsid w:val="00A14581"/>
    <w:rsid w:val="00A1561B"/>
    <w:rsid w:val="00A1673A"/>
    <w:rsid w:val="00A2161F"/>
    <w:rsid w:val="00A22F91"/>
    <w:rsid w:val="00A25D20"/>
    <w:rsid w:val="00A269FE"/>
    <w:rsid w:val="00A33F33"/>
    <w:rsid w:val="00A35ACB"/>
    <w:rsid w:val="00A3656A"/>
    <w:rsid w:val="00A375EF"/>
    <w:rsid w:val="00A44295"/>
    <w:rsid w:val="00A50290"/>
    <w:rsid w:val="00A56048"/>
    <w:rsid w:val="00A56A26"/>
    <w:rsid w:val="00A57167"/>
    <w:rsid w:val="00A6076C"/>
    <w:rsid w:val="00A61392"/>
    <w:rsid w:val="00A65F14"/>
    <w:rsid w:val="00A715C4"/>
    <w:rsid w:val="00A72C16"/>
    <w:rsid w:val="00A7546A"/>
    <w:rsid w:val="00A81DAF"/>
    <w:rsid w:val="00A81F85"/>
    <w:rsid w:val="00A83208"/>
    <w:rsid w:val="00AA22F1"/>
    <w:rsid w:val="00AA26B8"/>
    <w:rsid w:val="00AA7C88"/>
    <w:rsid w:val="00AB0B41"/>
    <w:rsid w:val="00AB4941"/>
    <w:rsid w:val="00AB5A1F"/>
    <w:rsid w:val="00AE4A61"/>
    <w:rsid w:val="00AF0BB1"/>
    <w:rsid w:val="00AF157E"/>
    <w:rsid w:val="00AF2396"/>
    <w:rsid w:val="00AF35CA"/>
    <w:rsid w:val="00AF62B4"/>
    <w:rsid w:val="00B113FA"/>
    <w:rsid w:val="00B1769A"/>
    <w:rsid w:val="00B229FE"/>
    <w:rsid w:val="00B23F27"/>
    <w:rsid w:val="00B24DE7"/>
    <w:rsid w:val="00B26290"/>
    <w:rsid w:val="00B40CF9"/>
    <w:rsid w:val="00B453D9"/>
    <w:rsid w:val="00B52EA3"/>
    <w:rsid w:val="00B541A4"/>
    <w:rsid w:val="00B54FD2"/>
    <w:rsid w:val="00B679BD"/>
    <w:rsid w:val="00B70898"/>
    <w:rsid w:val="00B71783"/>
    <w:rsid w:val="00B82185"/>
    <w:rsid w:val="00B823A1"/>
    <w:rsid w:val="00B84A75"/>
    <w:rsid w:val="00B84C63"/>
    <w:rsid w:val="00B90703"/>
    <w:rsid w:val="00B93BA3"/>
    <w:rsid w:val="00BA2267"/>
    <w:rsid w:val="00BA3BA0"/>
    <w:rsid w:val="00BC0589"/>
    <w:rsid w:val="00BC1A93"/>
    <w:rsid w:val="00BC24CD"/>
    <w:rsid w:val="00BD14D1"/>
    <w:rsid w:val="00BD2448"/>
    <w:rsid w:val="00BD2CFD"/>
    <w:rsid w:val="00BE367B"/>
    <w:rsid w:val="00BE45BF"/>
    <w:rsid w:val="00C0221E"/>
    <w:rsid w:val="00C04D61"/>
    <w:rsid w:val="00C076DB"/>
    <w:rsid w:val="00C10CC8"/>
    <w:rsid w:val="00C12EAD"/>
    <w:rsid w:val="00C14594"/>
    <w:rsid w:val="00C21201"/>
    <w:rsid w:val="00C2689D"/>
    <w:rsid w:val="00C30313"/>
    <w:rsid w:val="00C5195F"/>
    <w:rsid w:val="00C51DDC"/>
    <w:rsid w:val="00C64F3F"/>
    <w:rsid w:val="00C66E39"/>
    <w:rsid w:val="00C673ED"/>
    <w:rsid w:val="00C765F5"/>
    <w:rsid w:val="00C85D2B"/>
    <w:rsid w:val="00C86DD4"/>
    <w:rsid w:val="00C879B5"/>
    <w:rsid w:val="00C904C5"/>
    <w:rsid w:val="00C9631B"/>
    <w:rsid w:val="00CA1FB8"/>
    <w:rsid w:val="00CA268E"/>
    <w:rsid w:val="00CB1D68"/>
    <w:rsid w:val="00CB3291"/>
    <w:rsid w:val="00CC3673"/>
    <w:rsid w:val="00CC7B40"/>
    <w:rsid w:val="00CD3996"/>
    <w:rsid w:val="00CD468E"/>
    <w:rsid w:val="00CE3D37"/>
    <w:rsid w:val="00CE42EC"/>
    <w:rsid w:val="00CE4531"/>
    <w:rsid w:val="00CF4C6F"/>
    <w:rsid w:val="00CF5DF9"/>
    <w:rsid w:val="00CF7132"/>
    <w:rsid w:val="00D0317D"/>
    <w:rsid w:val="00D07517"/>
    <w:rsid w:val="00D07934"/>
    <w:rsid w:val="00D07D2D"/>
    <w:rsid w:val="00D104ED"/>
    <w:rsid w:val="00D169B1"/>
    <w:rsid w:val="00D2159F"/>
    <w:rsid w:val="00D25BA7"/>
    <w:rsid w:val="00D33752"/>
    <w:rsid w:val="00D34184"/>
    <w:rsid w:val="00D35FC8"/>
    <w:rsid w:val="00D43DCA"/>
    <w:rsid w:val="00D45472"/>
    <w:rsid w:val="00D4629D"/>
    <w:rsid w:val="00D5339F"/>
    <w:rsid w:val="00D54837"/>
    <w:rsid w:val="00D5506C"/>
    <w:rsid w:val="00D5630F"/>
    <w:rsid w:val="00D57F96"/>
    <w:rsid w:val="00D72941"/>
    <w:rsid w:val="00D74B7B"/>
    <w:rsid w:val="00D8331A"/>
    <w:rsid w:val="00D848A7"/>
    <w:rsid w:val="00D87BFC"/>
    <w:rsid w:val="00D92FAE"/>
    <w:rsid w:val="00D97C59"/>
    <w:rsid w:val="00DA110F"/>
    <w:rsid w:val="00DA1FE8"/>
    <w:rsid w:val="00DA3172"/>
    <w:rsid w:val="00DA35E3"/>
    <w:rsid w:val="00DB199A"/>
    <w:rsid w:val="00DB1AD3"/>
    <w:rsid w:val="00DB4047"/>
    <w:rsid w:val="00DB7D48"/>
    <w:rsid w:val="00DC5986"/>
    <w:rsid w:val="00DD26C4"/>
    <w:rsid w:val="00DD4D98"/>
    <w:rsid w:val="00DF0151"/>
    <w:rsid w:val="00DF7F1A"/>
    <w:rsid w:val="00E0203B"/>
    <w:rsid w:val="00E02F29"/>
    <w:rsid w:val="00E04160"/>
    <w:rsid w:val="00E06BD8"/>
    <w:rsid w:val="00E06FB0"/>
    <w:rsid w:val="00E11B88"/>
    <w:rsid w:val="00E13759"/>
    <w:rsid w:val="00E17198"/>
    <w:rsid w:val="00E2108D"/>
    <w:rsid w:val="00E25A43"/>
    <w:rsid w:val="00E26B29"/>
    <w:rsid w:val="00E33FB8"/>
    <w:rsid w:val="00E35918"/>
    <w:rsid w:val="00E46248"/>
    <w:rsid w:val="00E50AAB"/>
    <w:rsid w:val="00E52014"/>
    <w:rsid w:val="00E54F15"/>
    <w:rsid w:val="00E55554"/>
    <w:rsid w:val="00E63C67"/>
    <w:rsid w:val="00E6573F"/>
    <w:rsid w:val="00E65B6A"/>
    <w:rsid w:val="00E80E30"/>
    <w:rsid w:val="00E8731F"/>
    <w:rsid w:val="00E91C66"/>
    <w:rsid w:val="00EA325E"/>
    <w:rsid w:val="00EA37EE"/>
    <w:rsid w:val="00EA6FB0"/>
    <w:rsid w:val="00EB4096"/>
    <w:rsid w:val="00EC2726"/>
    <w:rsid w:val="00ED57C1"/>
    <w:rsid w:val="00ED69F2"/>
    <w:rsid w:val="00ED7903"/>
    <w:rsid w:val="00ED7984"/>
    <w:rsid w:val="00EE4282"/>
    <w:rsid w:val="00EF1F83"/>
    <w:rsid w:val="00EF5C0B"/>
    <w:rsid w:val="00EF704E"/>
    <w:rsid w:val="00F06822"/>
    <w:rsid w:val="00F07C2F"/>
    <w:rsid w:val="00F23C7D"/>
    <w:rsid w:val="00F26712"/>
    <w:rsid w:val="00F32C9F"/>
    <w:rsid w:val="00F40D59"/>
    <w:rsid w:val="00F42C49"/>
    <w:rsid w:val="00F42F71"/>
    <w:rsid w:val="00F438CF"/>
    <w:rsid w:val="00F512AA"/>
    <w:rsid w:val="00F52BC8"/>
    <w:rsid w:val="00F52F46"/>
    <w:rsid w:val="00F56C56"/>
    <w:rsid w:val="00F56FED"/>
    <w:rsid w:val="00F60A50"/>
    <w:rsid w:val="00F65ED0"/>
    <w:rsid w:val="00F72FA0"/>
    <w:rsid w:val="00F76200"/>
    <w:rsid w:val="00F810F2"/>
    <w:rsid w:val="00F844B7"/>
    <w:rsid w:val="00F851B9"/>
    <w:rsid w:val="00F87384"/>
    <w:rsid w:val="00F93FBA"/>
    <w:rsid w:val="00F95921"/>
    <w:rsid w:val="00F961CE"/>
    <w:rsid w:val="00F97B88"/>
    <w:rsid w:val="00FA043F"/>
    <w:rsid w:val="00FA47F6"/>
    <w:rsid w:val="00FA6014"/>
    <w:rsid w:val="00FB1C01"/>
    <w:rsid w:val="00FB2CA3"/>
    <w:rsid w:val="00FB2E0D"/>
    <w:rsid w:val="00FB765A"/>
    <w:rsid w:val="00FC0937"/>
    <w:rsid w:val="00FC2EBB"/>
    <w:rsid w:val="00FC7ADC"/>
    <w:rsid w:val="00FE639C"/>
    <w:rsid w:val="00FF0397"/>
    <w:rsid w:val="00FF0D31"/>
    <w:rsid w:val="00FF6B1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29025"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Pr>
      <w:rFonts w:ascii="Tahoma" w:hAnsi="Tahoma"/>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rsid w:val="00E33FB8"/>
    <w:pPr>
      <w:tabs>
        <w:tab w:val="center" w:pos="4536"/>
        <w:tab w:val="right" w:pos="9072"/>
      </w:tabs>
    </w:pPr>
  </w:style>
  <w:style w:type="character" w:styleId="Brojstranice">
    <w:name w:val="page number"/>
    <w:basedOn w:val="Zadanifontodlomka"/>
    <w:rsid w:val="00E33FB8"/>
  </w:style>
  <w:style w:type="paragraph" w:styleId="Odlomakpopisa">
    <w:name w:val="List Paragraph"/>
    <w:basedOn w:val="Normal"/>
    <w:uiPriority w:val="34"/>
    <w:qFormat/>
    <w:rsid w:val="00E50AAB"/>
    <w:pPr>
      <w:ind w:left="720"/>
      <w:contextualSpacing/>
    </w:pPr>
  </w:style>
  <w:style w:type="paragraph" w:styleId="Podnoje">
    <w:name w:val="footer"/>
    <w:basedOn w:val="Normal"/>
    <w:link w:val="PodnojeChar"/>
    <w:rsid w:val="001144C7"/>
    <w:pPr>
      <w:tabs>
        <w:tab w:val="center" w:pos="4536"/>
        <w:tab w:val="right" w:pos="9072"/>
      </w:tabs>
    </w:pPr>
  </w:style>
  <w:style w:type="character" w:styleId="PodnojeChar" w:customStyle="true">
    <w:name w:val="Podnožje Char"/>
    <w:basedOn w:val="Zadanifontodlomka"/>
    <w:link w:val="Podnoje"/>
    <w:rsid w:val="001144C7"/>
    <w:rPr>
      <w:rFonts w:ascii="Tahoma" w:hAnsi="Tahoma"/>
      <w:sz w:val="24"/>
      <w:szCs w:val="24"/>
    </w:rPr>
  </w:style>
  <w:style w:type="paragraph" w:styleId="Default" w:customStyle="true">
    <w:name w:val="Default"/>
    <w:rsid w:val="00513326"/>
    <w:pPr>
      <w:autoSpaceDE w:val="false"/>
      <w:autoSpaceDN w:val="false"/>
      <w:adjustRightInd w:val="false"/>
    </w:pPr>
    <w:rPr>
      <w:color w:val="000000"/>
      <w:sz w:val="24"/>
      <w:szCs w:val="24"/>
    </w:rPr>
  </w:style>
  <w:style w:type="paragraph" w:styleId="Tekstbalonia">
    <w:name w:val="Balloon Text"/>
    <w:basedOn w:val="Normal"/>
    <w:link w:val="TekstbaloniaChar"/>
    <w:rsid w:val="005927C5"/>
    <w:rPr>
      <w:rFonts w:cs="Tahoma"/>
      <w:sz w:val="16"/>
      <w:szCs w:val="16"/>
    </w:rPr>
  </w:style>
  <w:style w:type="character" w:styleId="TekstbaloniaChar" w:customStyle="true">
    <w:name w:val="Tekst balončića Char"/>
    <w:basedOn w:val="Zadanifontodlomka"/>
    <w:link w:val="Tekstbalonia"/>
    <w:rsid w:val="005927C5"/>
    <w:rPr>
      <w:rFonts w:ascii="Tahoma" w:hAnsi="Tahoma" w:cs="Tahoma"/>
      <w:sz w:val="16"/>
      <w:szCs w:val="16"/>
    </w:rPr>
  </w:style>
  <w:style w:type="character" w:styleId="Tekstrezerviranogmjesta">
    <w:name w:val="Placeholder Text"/>
    <w:basedOn w:val="Zadanifontodlomka"/>
    <w:uiPriority w:val="99"/>
    <w:semiHidden/>
    <w:rsid w:val="007739F4"/>
    <w:rPr>
      <w:color w:val="808080"/>
      <w:bdr w:val="none" w:color="auto" w:sz="0" w:space="0"/>
      <w:shd w:val="clear" w:color="auto" w:fill="auto"/>
    </w:rPr>
  </w:style>
  <w:style w:type="character" w:styleId="eSPISCCParagraphDefaultFont" w:customStyle="true">
    <w:name w:val="eSPIS_CC_Paragraph Default Font"/>
    <w:basedOn w:val="Zadanifontodlomka"/>
    <w:rsid w:val="007739F4"/>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7739F4"/>
    <w:rPr>
      <w:rFonts w:ascii="Times New Roman" w:hAnsi="Times New Roman"/>
      <w:bdr w:val="none" w:color="auto" w:sz="0" w:space="0"/>
      <w:shd w:val="clear" w:color="auto" w:fill="FFFFCC"/>
      <w:lang w:val="hr-HR"/>
    </w:rPr>
  </w:style>
  <w:style w:type="character" w:styleId="PozadinaSvijetloCrvena" w:customStyle="true">
    <w:name w:val="Pozadina_SvijetloCrvena"/>
    <w:basedOn w:val="eSPISCCParagraphDefaultFont"/>
    <w:rsid w:val="007739F4"/>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7739F4"/>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Tahoma" w:hAnsi="Tahoma"/>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E33FB8"/>
    <w:pPr>
      <w:tabs>
        <w:tab w:pos="4536" w:val="center"/>
        <w:tab w:pos="9072" w:val="right"/>
      </w:tabs>
    </w:pPr>
  </w:style>
  <w:style w:styleId="Brojstranice" w:type="character">
    <w:name w:val="page number"/>
    <w:basedOn w:val="Zadanifontodlomka"/>
    <w:rsid w:val="00E33FB8"/>
  </w:style>
  <w:style w:styleId="Odlomakpopisa" w:type="paragraph">
    <w:name w:val="List Paragraph"/>
    <w:basedOn w:val="Normal"/>
    <w:uiPriority w:val="34"/>
    <w:qFormat/>
    <w:rsid w:val="00E50AAB"/>
    <w:pPr>
      <w:ind w:left="720"/>
      <w:contextualSpacing/>
    </w:pPr>
  </w:style>
  <w:style w:styleId="Podnoje" w:type="paragraph">
    <w:name w:val="footer"/>
    <w:basedOn w:val="Normal"/>
    <w:link w:val="PodnojeChar"/>
    <w:rsid w:val="001144C7"/>
    <w:pPr>
      <w:tabs>
        <w:tab w:pos="4536" w:val="center"/>
        <w:tab w:pos="9072" w:val="right"/>
      </w:tabs>
    </w:pPr>
  </w:style>
  <w:style w:customStyle="1" w:styleId="PodnojeChar" w:type="character">
    <w:name w:val="Podnožje Char"/>
    <w:basedOn w:val="Zadanifontodlomka"/>
    <w:link w:val="Podnoje"/>
    <w:rsid w:val="001144C7"/>
    <w:rPr>
      <w:rFonts w:ascii="Tahoma" w:hAnsi="Tahoma"/>
      <w:sz w:val="24"/>
      <w:szCs w:val="24"/>
    </w:rPr>
  </w:style>
  <w:style w:customStyle="1" w:styleId="Default" w:type="paragraph">
    <w:name w:val="Default"/>
    <w:rsid w:val="00513326"/>
    <w:pPr>
      <w:autoSpaceDE w:val="0"/>
      <w:autoSpaceDN w:val="0"/>
      <w:adjustRightInd w:val="0"/>
    </w:pPr>
    <w:rPr>
      <w:color w:val="000000"/>
      <w:sz w:val="24"/>
      <w:szCs w:val="24"/>
    </w:rPr>
  </w:style>
  <w:style w:styleId="Tekstbalonia" w:type="paragraph">
    <w:name w:val="Balloon Text"/>
    <w:basedOn w:val="Normal"/>
    <w:link w:val="TekstbaloniaChar"/>
    <w:rsid w:val="005927C5"/>
    <w:rPr>
      <w:rFonts w:cs="Tahoma"/>
      <w:sz w:val="16"/>
      <w:szCs w:val="16"/>
    </w:rPr>
  </w:style>
  <w:style w:customStyle="1" w:styleId="TekstbaloniaChar" w:type="character">
    <w:name w:val="Tekst balončića Char"/>
    <w:basedOn w:val="Zadanifontodlomka"/>
    <w:link w:val="Tekstbalonia"/>
    <w:rsid w:val="005927C5"/>
    <w:rPr>
      <w:rFonts w:ascii="Tahoma" w:cs="Tahoma" w:hAnsi="Tahoma"/>
      <w:sz w:val="16"/>
      <w:szCs w:val="16"/>
    </w:rPr>
  </w:style>
  <w:style w:styleId="Tekstrezerviranogmjesta" w:type="character">
    <w:name w:val="Placeholder Text"/>
    <w:basedOn w:val="Zadanifontodlomka"/>
    <w:uiPriority w:val="99"/>
    <w:semiHidden/>
    <w:rsid w:val="007739F4"/>
    <w:rPr>
      <w:color w:val="808080"/>
      <w:bdr w:color="auto" w:space="0" w:sz="0" w:val="none"/>
      <w:shd w:color="auto" w:fill="auto" w:val="clear"/>
    </w:rPr>
  </w:style>
  <w:style w:customStyle="1" w:styleId="eSPISCCParagraphDefaultFont" w:type="character">
    <w:name w:val="eSPIS_CC_Paragraph Default Font"/>
    <w:basedOn w:val="Zadanifontodlomka"/>
    <w:rsid w:val="007739F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739F4"/>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7739F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739F4"/>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08939726">
      <w:bodyDiv w:val="true"/>
      <w:marLeft w:val="0"/>
      <w:marRight w:val="0"/>
      <w:marTop w:val="0"/>
      <w:marBottom w:val="0"/>
      <w:divBdr>
        <w:top w:val="none" w:color="auto" w:sz="0" w:space="0"/>
        <w:left w:val="none" w:color="auto" w:sz="0" w:space="0"/>
        <w:bottom w:val="none" w:color="auto" w:sz="0" w:space="0"/>
        <w:right w:val="none" w:color="auto" w:sz="0" w:space="0"/>
      </w:divBdr>
    </w:div>
    <w:div w:id="1047336965">
      <w:bodyDiv w:val="true"/>
      <w:marLeft w:val="0"/>
      <w:marRight w:val="0"/>
      <w:marTop w:val="0"/>
      <w:marBottom w:val="0"/>
      <w:divBdr>
        <w:top w:val="none" w:color="auto" w:sz="0" w:space="0"/>
        <w:left w:val="none" w:color="auto" w:sz="0" w:space="0"/>
        <w:bottom w:val="none" w:color="auto" w:sz="0" w:space="0"/>
        <w:right w:val="none" w:color="auto" w:sz="0" w:space="0"/>
      </w:divBdr>
    </w:div>
    <w:div w:id="1182627986">
      <w:bodyDiv w:val="true"/>
      <w:marLeft w:val="0"/>
      <w:marRight w:val="0"/>
      <w:marTop w:val="0"/>
      <w:marBottom w:val="0"/>
      <w:divBdr>
        <w:top w:val="none" w:color="auto" w:sz="0" w:space="0"/>
        <w:left w:val="none" w:color="auto" w:sz="0" w:space="0"/>
        <w:bottom w:val="none" w:color="auto" w:sz="0" w:space="0"/>
        <w:right w:val="none" w:color="auto" w:sz="0" w:space="0"/>
      </w:divBdr>
    </w:div>
    <w:div w:id="1541697736">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izvorni_sadrzaj>
    <derivirana_varijabla naziv="DomainObject.Prostorija.Naziv_1">Soba</derivirana_varijabla>
  </DomainObject.Prostorija.Naziv>
  <DomainObject.Prostorija.Oznaka>
    <izvorni_sadrzaj>339</izvorni_sadrzaj>
    <derivirana_varijabla naziv="DomainObject.Prostorija.Oznaka_1">339</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20. siječnja 2022.</izvorni_sadrzaj>
    <derivirana_varijabla naziv="DomainObject.PlaniraniZavrsetakDatum_1">20. siječnja 2022.</derivirana_varijabla>
  </DomainObject.PlaniraniZavrsetakDatum>
  <DomainObject.PlaniraniPocetakDatum>
    <izvorni_sadrzaj>20. siječnja 2022.</izvorni_sadrzaj>
    <derivirana_varijabla naziv="DomainObject.PlaniraniPocetakDatum_1">20. siječnja 2022.</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10:40</izvorni_sadrzaj>
    <derivirana_varijabla naziv="DomainObject.PlaniraniZavrsetakVrijeme_1">10:40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20. siječnja 2022.</izvorni_sadrzaj>
    <derivirana_varijabla naziv="DomainObject.Zapisnik.DatumKreiranja_1">20. siječnja 2022.</derivirana_varijabla>
  </DomainObject.Zapisnik.DatumKreiranja>
  <DomainObject.Zapisnik.ImovinskaKorist>
    <izvorni_sadrzaj/>
    <derivirana_varijabla naziv="DomainObject.Zapisnik.ImovinskaKorist_1"/>
  </DomainObject.Zapisnik.ImovinskaKorist>
  <DomainObject.Zapisnik.Oznaka>
    <izvorni_sadrzaj>St-1066/2012-478</izvorni_sadrzaj>
    <derivirana_varijabla naziv="DomainObject.Zapisnik.Oznaka_1">St-1066/2012-478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1066</izvorni_sadrzaj>
    <derivirana_varijabla naziv="DomainObject.Predmet.Broj_1">1066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2012.</izvorni_sadrzaj>
    <derivirana_varijabla naziv="DomainObject.Predmet.DatumOsnivanja_1">10.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11. prosinca 2012.</izvorni_sadrzaj>
    <derivirana_varijabla naziv="DomainObject.Predmet.DatumRjesavanja_1">11. prosinca 2012.</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POMOĆNI OMOT</izvorni_sadrzaj>
    <derivirana_varijabla naziv="DomainObject.Predmet.Opis_1">POMOĆNI OMOT</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St-1066/2012</izvorni_sadrzaj>
    <derivirana_varijabla naziv="DomainObject.Predmet.OznakaBroj_1">St-1066/2012</derivirana_varijabla>
  </DomainObject.Predmet.OznakaBroj>
  <DomainObject.Predmet.OznakaBrojOptuznogAkta>
    <izvorni_sadrzaj/>
    <derivirana_varijabla naziv="DomainObject.Predmet.OznakaBrojOptuznogAkta_1"/>
  </DomainObject.Predmet.OznakaBrojOptuznogAkta>
  <DomainObject.Predmet.PredmetRijesio.Ime>
    <izvorni_sadrzaj>Mihael</izvorni_sadrzaj>
    <derivirana_varijabla naziv="DomainObject.Predmet.PredmetRijesio.Ime_1">Mihael</derivirana_varijabla>
  </DomainObject.Predmet.PredmetRijesio.Ime>
  <DomainObject.Predmet.PredmetRijesio.Oib>
    <izvorni_sadrzaj>54813274608</izvorni_sadrzaj>
    <derivirana_varijabla naziv="DomainObject.Predmet.PredmetRijesio.Oib_1">54813274608</derivirana_varijabla>
  </DomainObject.Predmet.PredmetRijesio.Oib>
  <DomainObject.Predmet.PredmetRijesio.Prezime>
    <izvorni_sadrzaj>Kovačić</izvorni_sadrzaj>
    <derivirana_varijabla naziv="DomainObject.Predmet.PredmetRijesio.Prezime_1">Kovačić</derivirana_varijabla>
  </DomainObject.Predmet.PredmetRijesio.Prezime>
  <DomainObject.Predmet.PrimjedbaSuca>
    <izvorni_sadrzaj>dana 12.10.2021., presigniran pomoćni omot</izvorni_sadrzaj>
    <derivirana_varijabla naziv="DomainObject.Predmet.PrimjedbaSuca_1">dana 12.10.2021., presigniran pomoćni omot</derivirana_varijabla>
  </DomainObject.Predmet.PrimjedbaSuca>
  <DomainObject.Predmet.ProtustrankaFormated>
    <izvorni_sadrzaj>  TERMOCOMMERCE d.o.o. zastupanog po punomoćniku Javorko Novak</izvorni_sadrzaj>
    <derivirana_varijabla naziv="DomainObject.Predmet.ProtustrankaFormated_1">  TERMOCOMMERCE d.o.o. zastupanog po punomoćniku Javorko Novak</derivirana_varijabla>
  </DomainObject.Predmet.ProtustrankaFormated>
  <DomainObject.Predmet.ProtustrankaFormatedOIB>
    <izvorni_sadrzaj>  TERMOCOMMERCE d.o.o., OIB 09627920501 zastupanog po punomoćniku Javorko Novak</izvorni_sadrzaj>
    <derivirana_varijabla naziv="DomainObject.Predmet.ProtustrankaFormatedOIB_1">  TERMOCOMMERCE d.o.o., OIB 09627920501 zastupanog po punomoćniku Javorko Novak</derivirana_varijabla>
  </DomainObject.Predmet.ProtustrankaFormatedOIB>
  <DomainObject.Predmet.ProtustrankaFormatedWithAdress>
    <izvorni_sadrzaj> TERMOCOMMERCE d.o.o., KNEZA BRANIMIRA 173, 10000 Zagreb zastupanog po punomoćniku Javorko Novak</izvorni_sadrzaj>
    <derivirana_varijabla naziv="DomainObject.Predmet.ProtustrankaFormatedWithAdress_1"> TERMOCOMMERCE d.o.o., KNEZA BRANIMIRA 173, 10000 Zagreb zastupanog po punomoćniku Javorko Novak</derivirana_varijabla>
  </DomainObject.Predmet.ProtustrankaFormatedWithAdress>
  <DomainObject.Predmet.ProtustrankaFormatedWithAdressOIB>
    <izvorni_sadrzaj> TERMOCOMMERCE d.o.o., OIB 09627920501, KNEZA BRANIMIRA 173, 10000 Zagreb zastupanog po punomoćniku Javorko Novak</izvorni_sadrzaj>
    <derivirana_varijabla naziv="DomainObject.Predmet.ProtustrankaFormatedWithAdressOIB_1"> TERMOCOMMERCE d.o.o., OIB 09627920501, KNEZA BRANIMIRA 173, 10000 Zagreb zastupanog po punomoćniku Javorko Novak</derivirana_varijabla>
  </DomainObject.Predmet.ProtustrankaFormatedWithAdressOIB>
  <DomainObject.Predmet.ProtustrankaWithAdress>
    <izvorni_sadrzaj>TERMOCOMMERCE d.o.o. KNEZA BRANIMIRA 173, 10000 Zagreb</izvorni_sadrzaj>
    <derivirana_varijabla naziv="DomainObject.Predmet.ProtustrankaWithAdress_1">TERMOCOMMERCE d.o.o. KNEZA BRANIMIRA 173, 10000 Zagreb</derivirana_varijabla>
  </DomainObject.Predmet.ProtustrankaWithAdress>
  <DomainObject.Predmet.ProtustrankaWithAdressOIB>
    <izvorni_sadrzaj>TERMOCOMMERCE d.o.o., OIB 09627920501, KNEZA BRANIMIRA 173, 10000 Zagreb</izvorni_sadrzaj>
    <derivirana_varijabla naziv="DomainObject.Predmet.ProtustrankaWithAdressOIB_1">TERMOCOMMERCE d.o.o., OIB 09627920501, KNEZA BRANIMIRA 173, 10000 Zagreb</derivirana_varijabla>
  </DomainObject.Predmet.ProtustrankaWithAdressOIB>
  <DomainObject.Predmet.ProtustrankaNazivFormated>
    <izvorni_sadrzaj>TERMOCOMMERCE d.o.o.</izvorni_sadrzaj>
    <derivirana_varijabla naziv="DomainObject.Predmet.ProtustrankaNazivFormated_1">TERMOCOMMERCE d.o.o.</derivirana_varijabla>
  </DomainObject.Predmet.ProtustrankaNazivFormated>
  <DomainObject.Predmet.ProtustrankaNazivFormatedOIB>
    <izvorni_sadrzaj>TERMOCOMMERCE d.o.o., OIB 09627920501</izvorni_sadrzaj>
    <derivirana_varijabla naziv="DomainObject.Predmet.ProtustrankaNazivFormatedOIB_1">TERMOCOMMERCE d.o.o., OIB 09627920501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PEŠTAN d.o.o. za proizvodnju, trgovinu i usluge zastupanog po punomoćniku ANIĆ I PARTNERI odvjetničko društvo javno trgovačko društvo; FRIGO%CO d.o.o.; VAILLANT d.o.o.; ENMON d.o.o.; Boris Bates; CUBUS FORMA d.o.o.; Zlatko Augustić; KERA TERM TRGOVINA d.o.o.; SIRO-NEK d.o.o. za trgovinu i usluge; MAYER PROPERTY ALPHA društvo s ograničenom odgovornošću za poslovanje nekretninama; KorBox d.o.o. za trgovinu i usluge; ERSTE&amp;STEIERMÄRKISCHE BANKA dioničko društvo zastupanog po punomoćniku Lada Ćustić; Općinski sud u Zadru; PREMIUM d.o.o. za proizvodnju i trgovinu; Ministarstvo financija, Porezna uprava u Zagrebu; Općinski sud u Novom Zagrebu</izvorni_sadrzaj>
    <derivirana_varijabla naziv="DomainObject.Predmet.StrankaFormated_1">  PEŠTAN d.o.o. za proizvodnju, trgovinu i usluge zastupanog po punomoćniku ANIĆ I PARTNERI odvjetničko društvo javno trgovačko društvo; FRIGO%CO d.o.o.; VAILLANT d.o.o.; ENMON d.o.o.; Boris Bates; CUBUS FORMA d.o.o.; Zlatko Augustić; KERA TERM TRGOVINA d.o.o.; SIRO-NEK d.o.o. za trgovinu i usluge; MAYER PROPERTY ALPHA društvo s ograničenom odgovornošću za poslovanje nekretninama; KorBox d.o.o. za trgovinu i usluge; ERSTE&amp;STEIERMÄRKISCHE BANKA dioničko društvo zastupanog po punomoćniku Lada Ćustić; Općinski sud u Zadru; PREMIUM d.o.o. za proizvodnju i trgovinu; Ministarstvo financija, Porezna uprava u Zagrebu; Općinski sud u Novom Zagrebu</derivirana_varijabla>
  </DomainObject.Predmet.StrankaFormated>
  <DomainObject.Predmet.StrankaFormatedOIB>
    <izvorni_sadrzaj>  PEŠTAN d.o.o. za proizvodnju, trgovinu i usluge, OIB 56429755139 zastupanog po punomoćniku ANIĆ I PARTNERI odvjetničko društvo javno trgovačko društvo; FRIGO%CO d.o.o.; VAILLANT d.o.o.; ENMON d.o.o.; Boris Bates, OIB 49759412299; CUBUS FORMA d.o.o., OIB 45029573710; Zlatko Augustić, OIB 20767723719; KERA TERM TRGOVINA d.o.o., OIB 42570728116; SIRO-NEK d.o.o. za trgovinu i usluge, OIB 57143834036; MAYER PROPERTY ALPHA društvo s ograničenom odgovornošću za poslovanje nekretninama, OIB 69389741258; KorBox d.o.o. za trgovinu i usluge, OIB 54253942164; ERSTE&amp;STEIERMÄRKISCHE BANKA dioničko društvo, OIB 23057039320 zastupanog po punomoćniku Lada Ćustić; Općinski sud u Zadru; PREMIUM d.o.o. za proizvodnju i trgovinu, OIB 99050636440; Ministarstvo financija, Porezna uprava u Zagrebu, OIB 18683136487; Općinski sud u Novom Zagrebu</izvorni_sadrzaj>
    <derivirana_varijabla naziv="DomainObject.Predmet.StrankaFormatedOIB_1">  PEŠTAN d.o.o. za proizvodnju, trgovinu i usluge, OIB 56429755139 zastupanog po punomoćniku ANIĆ I PARTNERI odvjetničko društvo javno trgovačko društvo; FRIGO%CO d.o.o.; VAILLANT d.o.o.; ENMON d.o.o.; Boris Bates, OIB 49759412299; CUBUS FORMA d.o.o., OIB 45029573710; Zlatko Augustić, OIB 20767723719; KERA TERM TRGOVINA d.o.o., OIB 42570728116; SIRO-NEK d.o.o. za trgovinu i usluge, OIB 57143834036; MAYER PROPERTY ALPHA društvo s ograničenom odgovornošću za poslovanje nekretninama, OIB 69389741258; KorBox d.o.o. za trgovinu i usluge, OIB 54253942164; ERSTE&amp;STEIERMÄRKISCHE BANKA dioničko društvo, OIB 23057039320 zastupanog po punomoćniku Lada Ćustić; Općinski sud u Zadru; PREMIUM d.o.o. za proizvodnju i trgovinu, OIB 99050636440; Ministarstvo financija, Porezna uprava u Zagrebu, OIB 18683136487; Općinski sud u Novom Zagrebu</derivirana_varijabla>
  </DomainObject.Predmet.StrankaFormatedOIB>
  <DomainObject.Predmet.StrankaFormatedWithAdress>
    <izvorni_sadrzaj> PEŠTAN d.o.o. za proizvodnju, trgovinu i usluge, Zagrebačka cesta 113 A, 10297 Jakovlje zastupanog po punomoćniku ANIĆ I PARTNERI odvjetničko društvo javno trgovačko društvo; FRIGO%CO d.o.o.; VAILLANT d.o.o.; ENMON d.o.o.; Boris Bates, Jeretova 16, 10000 Zagreb; CUBUS FORMA d.o.o., Oranice 26, 10000 Zagreb; Zlatko Augustić, Požarinje 56, 10000 Zagreb; KERA TERM TRGOVINA d.o.o., 14. Trokut 19, 10000 Zagreb; SIRO-NEK d.o.o. za trgovinu i usluge, Zagrebačka avenija 104, 10000 Zagreb; MAYER PROPERTY ALPHA društvo s ograničenom odgovornošću za poslovanje nekretninama, Ivana Lučića/2 A, 10000 Zagreb; KorBox d.o.o. za trgovinu i usluge, Trgovačka 6, 10000 Zagreb; ERSTE&amp;STEIERMÄRKISCHE BANKA dioničko društvo, Jadranski Trg 3/a, 51000 Rijeka zastupanog po punomoćniku Lada Ćustić; Općinski sud u Zadru; PREMIUM d.o.o. za proizvodnju i trgovinu, Samoborska cesta 203, 10000 Zagreb; Ministarstvo financija, Porezna uprava u Zagrebu, Avenija Dubrovnik 32, 10000 Zagreb; Općinski sud u Novom Zagrebu</izvorni_sadrzaj>
    <derivirana_varijabla naziv="DomainObject.Predmet.StrankaFormatedWithAdress_1"> PEŠTAN d.o.o. za proizvodnju, trgovinu i usluge, Zagrebačka cesta 113 A, 10297 Jakovlje zastupanog po punomoćniku ANIĆ I PARTNERI odvjetničko društvo javno trgovačko društvo; FRIGO%CO d.o.o.; VAILLANT d.o.o.; ENMON d.o.o.; Boris Bates, Jeretova 16, 10000 Zagreb; CUBUS FORMA d.o.o., Oranice 26, 10000 Zagreb; Zlatko Augustić, Požarinje 56, 10000 Zagreb; KERA TERM TRGOVINA d.o.o., 14. Trokut 19, 10000 Zagreb; SIRO-NEK d.o.o. za trgovinu i usluge, Zagrebačka avenija 104, 10000 Zagreb; MAYER PROPERTY ALPHA društvo s ograničenom odgovornošću za poslovanje nekretninama, Ivana Lučića/2 A, 10000 Zagreb; KorBox d.o.o. za trgovinu i usluge, Trgovačka 6, 10000 Zagreb; ERSTE&amp;STEIERMÄRKISCHE BANKA dioničko društvo, Jadranski Trg 3/a, 51000 Rijeka zastupanog po punomoćniku Lada Ćustić; Općinski sud u Zadru; PREMIUM d.o.o. za proizvodnju i trgovinu, Samoborska cesta 203, 10000 Zagreb; Ministarstvo financija, Porezna uprava u Zagrebu, Avenija Dubrovnik 32, 10000 Zagreb; Općinski sud u Novom Zagrebu</derivirana_varijabla>
  </DomainObject.Predmet.StrankaFormatedWithAdress>
  <DomainObject.Predmet.StrankaFormatedWithAdressOIB>
    <izvorni_sadrzaj> PEŠTAN d.o.o. za proizvodnju, trgovinu i usluge, OIB 56429755139, Zagrebačka cesta 113 A, 10297 Jakovlje zastupanog po punomoćniku ANIĆ I PARTNERI odvjetničko društvo javno trgovačko društvo; FRIGO%CO d.o.o.; VAILLANT d.o.o.; ENMON d.o.o.; Boris Bates, OIB 49759412299, Jeretova 16, 10000 Zagreb; CUBUS FORMA d.o.o., OIB 45029573710, Oranice 26, 10000 Zagreb; Zlatko Augustić, OIB 20767723719, Požarinje 56, 10000 Zagreb; KERA TERM TRGOVINA d.o.o., OIB 42570728116, 14. Trokut 19, 10000 Zagreb; SIRO-NEK d.o.o. za trgovinu i usluge, OIB 57143834036, Zagrebačka avenija 104, 10000 Zagreb; MAYER PROPERTY ALPHA društvo s ograničenom odgovornošću za poslovanje nekretninama, OIB 69389741258, Ivana Lučića/2 A, 10000 Zagreb; KorBox d.o.o. za trgovinu i usluge, OIB 54253942164, Trgovačka 6, 10000 Zagreb; ERSTE&amp;STEIERMÄRKISCHE BANKA dioničko društvo, OIB 23057039320, Jadranski Trg 3/a, 51000 Rijeka zastupanog po punomoćniku Lada Ćustić; Općinski sud u Zadru; PREMIUM d.o.o. za proizvodnju i trgovinu, OIB 99050636440, Samoborska cesta 203, 10000 Zagreb; Ministarstvo financija, Porezna uprava u Zagrebu, OIB 18683136487, Avenija Dubrovnik 32, 10000 Zagreb; Općinski sud u Novom Zagrebu</izvorni_sadrzaj>
    <derivirana_varijabla naziv="DomainObject.Predmet.StrankaFormatedWithAdressOIB_1"> PEŠTAN d.o.o. za proizvodnju, trgovinu i usluge, OIB 56429755139, Zagrebačka cesta 113 A, 10297 Jakovlje zastupanog po punomoćniku ANIĆ I PARTNERI odvjetničko društvo javno trgovačko društvo; FRIGO%CO d.o.o.; VAILLANT d.o.o.; ENMON d.o.o.; Boris Bates, OIB 49759412299, Jeretova 16, 10000 Zagreb; CUBUS FORMA d.o.o., OIB 45029573710, Oranice 26, 10000 Zagreb; Zlatko Augustić, OIB 20767723719, Požarinje 56, 10000 Zagreb; KERA TERM TRGOVINA d.o.o., OIB 42570728116, 14. Trokut 19, 10000 Zagreb; SIRO-NEK d.o.o. za trgovinu i usluge, OIB 57143834036, Zagrebačka avenija 104, 10000 Zagreb; MAYER PROPERTY ALPHA društvo s ograničenom odgovornošću za poslovanje nekretninama, OIB 69389741258, Ivana Lučića/2 A, 10000 Zagreb; KorBox d.o.o. za trgovinu i usluge, OIB 54253942164, Trgovačka 6, 10000 Zagreb; ERSTE&amp;STEIERMÄRKISCHE BANKA dioničko društvo, OIB 23057039320, Jadranski Trg 3/a, 51000 Rijeka zastupanog po punomoćniku Lada Ćustić; Općinski sud u Zadru; PREMIUM d.o.o. za proizvodnju i trgovinu, OIB 99050636440, Samoborska cesta 203, 10000 Zagreb; Ministarstvo financija, Porezna uprava u Zagrebu, OIB 18683136487, Avenija Dubrovnik 32, 10000 Zagreb; Općinski sud u Novom Zagrebu</derivirana_varijabla>
  </DomainObject.Predmet.StrankaFormatedWithAdressOIB>
  <DomainObject.Predmet.StrankaWithAdress>
    <izvorni_sadrzaj>PEŠTAN d.o.o. za proizvodnju, trgovinu i usluge Zagrebačka cesta 113 A,10297 Jakovlje,FRIGO%CO d.o.o. ,VAILLANT d.o.o. ,ENMON d.o.o. ,Boris Bates Jeretova 16,10000 Zagreb,CUBUS FORMA d.o.o. Oranice 26,10000 Zagreb,Zlatko Augustić Požarinje 56,10000 Zagreb,KERA TERM TRGOVINA d.o.o. 14. Trokut 19,10000 Zagreb,SIRO-NEK d.o.o. za trgovinu i usluge Zagrebačka avenija 104,10000 Zagreb,MAYER PROPERTY ALPHA društvo s ograničenom odgovornošću za poslovanje nekretninama Ivana Lučića/2 A,10000 Zagreb,KorBox d.o.o. za trgovinu i usluge Trgovačka 6,10000 Zagreb,ERSTE&amp;STEIERMÄRKISCHE BANKA dioničko društvo Jadranski Trg 3/a,51000 Rijeka,Općinski sud u Zadru ,PREMIUM d.o.o. za proizvodnju i trgovinu Samoborska cesta 203,10000 Zagreb,Ministarstvo financija, Porezna uprava u Zagrebu Avenija Dubrovnik 32,10000 Zagreb,Općinski sud u Novom Zagrebu </izvorni_sadrzaj>
    <derivirana_varijabla naziv="DomainObject.Predmet.StrankaWithAdress_1">PEŠTAN d.o.o. za proizvodnju, trgovinu i usluge Zagrebačka cesta 113 A,10297 Jakovlje,FRIGO%CO d.o.o. ,VAILLANT d.o.o. ,ENMON d.o.o. ,Boris Bates Jeretova 16,10000 Zagreb,CUBUS FORMA d.o.o. Oranice 26,10000 Zagreb,Zlatko Augustić Požarinje 56,10000 Zagreb,KERA TERM TRGOVINA d.o.o. 14. Trokut 19,10000 Zagreb,SIRO-NEK d.o.o. za trgovinu i usluge Zagrebačka avenija 104,10000 Zagreb,MAYER PROPERTY ALPHA društvo s ograničenom odgovornošću za poslovanje nekretninama Ivana Lučića/2 A,10000 Zagreb,KorBox d.o.o. za trgovinu i usluge Trgovačka 6,10000 Zagreb,ERSTE&amp;STEIERMÄRKISCHE BANKA dioničko društvo Jadranski Trg 3/a,51000 Rijeka,Općinski sud u Zadru ,PREMIUM d.o.o. za proizvodnju i trgovinu Samoborska cesta 203,10000 Zagreb,Ministarstvo financija, Porezna uprava u Zagrebu Avenija Dubrovnik 32,10000 Zagreb,Općinski sud u Novom Zagrebu </derivirana_varijabla>
  </DomainObject.Predmet.StrankaWithAdress>
  <DomainObject.Predmet.StrankaWithAdressOIB>
    <izvorni_sadrzaj>PEŠTAN d.o.o. za proizvodnju, trgovinu i usluge, OIB 56429755139, Zagrebačka cesta 113 A,10297 Jakovlje,FRIGO%CO d.o.o.,VAILLANT d.o.o.,ENMON d.o.o.,Boris Bates, OIB 49759412299, Jeretova 16,10000 Zagreb,CUBUS FORMA d.o.o., OIB 45029573710, Oranice 26,10000 Zagreb,Zlatko Augustić, OIB 20767723719, Požarinje 56,10000 Zagreb,KERA TERM TRGOVINA d.o.o., OIB 42570728116, 14. Trokut 19,10000 Zagreb,SIRO-NEK d.o.o. za trgovinu i usluge, OIB 57143834036, Zagrebačka avenija 104,10000 Zagreb,MAYER PROPERTY ALPHA društvo s ograničenom odgovornošću za poslovanje nekretninama, OIB 69389741258, Ivana Lučića/2 A,10000 Zagreb,KorBox d.o.o. za trgovinu i usluge, OIB 54253942164, Trgovačka 6,10000 Zagreb,ERSTE&amp;STEIERMÄRKISCHE BANKA dioničko društvo, OIB 23057039320, Jadranski Trg 3/a,51000 Rijeka,Općinski sud u Zadru,PREMIUM d.o.o. za proizvodnju i trgovinu, OIB 99050636440, Samoborska cesta 203,10000 Zagreb,Ministarstvo financija, Porezna uprava u Zagrebu, OIB 18683136487, Avenija Dubrovnik 32,10000 Zagreb,Općinski sud u Novom Zagrebu</izvorni_sadrzaj>
    <derivirana_varijabla naziv="DomainObject.Predmet.StrankaWithAdressOIB_1">PEŠTAN d.o.o. za proizvodnju, trgovinu i usluge, OIB 56429755139, Zagrebačka cesta 113 A,10297 Jakovlje,FRIGO%CO d.o.o.,VAILLANT d.o.o.,ENMON d.o.o.,Boris Bates, OIB 49759412299, Jeretova 16,10000 Zagreb,CUBUS FORMA d.o.o., OIB 45029573710, Oranice 26,10000 Zagreb,Zlatko Augustić, OIB 20767723719, Požarinje 56,10000 Zagreb,KERA TERM TRGOVINA d.o.o., OIB 42570728116, 14. Trokut 19,10000 Zagreb,SIRO-NEK d.o.o. za trgovinu i usluge, OIB 57143834036, Zagrebačka avenija 104,10000 Zagreb,MAYER PROPERTY ALPHA društvo s ograničenom odgovornošću za poslovanje nekretninama, OIB 69389741258, Ivana Lučića/2 A,10000 Zagreb,KorBox d.o.o. za trgovinu i usluge, OIB 54253942164, Trgovačka 6,10000 Zagreb,ERSTE&amp;STEIERMÄRKISCHE BANKA dioničko društvo, OIB 23057039320, Jadranski Trg 3/a,51000 Rijeka,Općinski sud u Zadru,PREMIUM d.o.o. za proizvodnju i trgovinu, OIB 99050636440, Samoborska cesta 203,10000 Zagreb,Ministarstvo financija, Porezna uprava u Zagrebu, OIB 18683136487, Avenija Dubrovnik 32,10000 Zagreb,Općinski sud u Novom Zagrebu</derivirana_varijabla>
  </DomainObject.Predmet.StrankaWithAdressOIB>
  <DomainObject.Predmet.StrankaNazivFormated>
    <izvorni_sadrzaj>PEŠTAN d.o.o. za proizvodnju, trgovinu i usluge,FRIGO%CO d.o.o.,VAILLANT d.o.o.,ENMON d.o.o.,Boris Bates,CUBUS FORMA d.o.o.,Zlatko Augustić,KERA TERM TRGOVINA d.o.o.,SIRO-NEK d.o.o. za trgovinu i usluge,MAYER PROPERTY ALPHA društvo s ograničenom odgovornošću za poslovanje nekretninama,KorBox d.o.o. za trgovinu i usluge,ERSTE&amp;STEIERMÄRKISCHE BANKA dioničko društvo,Općinski sud u Zadru,PREMIUM d.o.o. za proizvodnju i trgovinu,Ministarstvo financija, Porezna uprava u Zagrebu,Općinski sud u Novom Zagrebu</izvorni_sadrzaj>
    <derivirana_varijabla naziv="DomainObject.Predmet.StrankaNazivFormated_1">PEŠTAN d.o.o. za proizvodnju, trgovinu i usluge,FRIGO%CO d.o.o.,VAILLANT d.o.o.,ENMON d.o.o.,Boris Bates,CUBUS FORMA d.o.o.,Zlatko Augustić,KERA TERM TRGOVINA d.o.o.,SIRO-NEK d.o.o. za trgovinu i usluge,MAYER PROPERTY ALPHA društvo s ograničenom odgovornošću za poslovanje nekretninama,KorBox d.o.o. za trgovinu i usluge,ERSTE&amp;STEIERMÄRKISCHE BANKA dioničko društvo,Općinski sud u Zadru,PREMIUM d.o.o. za proizvodnju i trgovinu,Ministarstvo financija, Porezna uprava u Zagrebu,Općinski sud u Novom Zagrebu</derivirana_varijabla>
  </DomainObject.Predmet.StrankaNazivFormated>
  <DomainObject.Predmet.StrankaNazivFormatedOIB>
    <izvorni_sadrzaj>PEŠTAN d.o.o. za proizvodnju, trgovinu i usluge, OIB 56429755139,FRIGO%CO d.o.o.,VAILLANT d.o.o.,ENMON d.o.o.,Boris Bates, OIB 49759412299,CUBUS FORMA d.o.o., OIB 45029573710,Zlatko Augustić, OIB 20767723719,KERA TERM TRGOVINA d.o.o., OIB 42570728116,SIRO-NEK d.o.o. za trgovinu i usluge, OIB 57143834036,MAYER PROPERTY ALPHA društvo s ograničenom odgovornošću za poslovanje nekretninama, OIB 69389741258,KorBox d.o.o. za trgovinu i usluge, OIB 54253942164,ERSTE&amp;STEIERMÄRKISCHE BANKA dioničko društvo, OIB 23057039320,Općinski sud u Zadru,PREMIUM d.o.o. za proizvodnju i trgovinu, OIB 99050636440,Ministarstvo financija, Porezna uprava u Zagrebu, OIB 18683136487,Općinski sud u Novom Zagrebu</izvorni_sadrzaj>
    <derivirana_varijabla naziv="DomainObject.Predmet.StrankaNazivFormatedOIB_1">PEŠTAN d.o.o. za proizvodnju, trgovinu i usluge, OIB 56429755139,FRIGO%CO d.o.o.,VAILLANT d.o.o.,ENMON d.o.o.,Boris Bates, OIB 49759412299,CUBUS FORMA d.o.o., OIB 45029573710,Zlatko Augustić, OIB 20767723719,KERA TERM TRGOVINA d.o.o., OIB 42570728116,SIRO-NEK d.o.o. za trgovinu i usluge, OIB 57143834036,MAYER PROPERTY ALPHA društvo s ograničenom odgovornošću za poslovanje nekretninama, OIB 69389741258,KorBox d.o.o. za trgovinu i usluge, OIB 54253942164,ERSTE&amp;STEIERMÄRKISCHE BANKA dioničko društvo, OIB 23057039320,Općinski sud u Zadru,PREMIUM d.o.o. za proizvodnju i trgovinu, OIB 99050636440,Ministarstvo financija, Porezna uprava u Zagrebu, OIB 18683136487,Općinski sud u Novom Zagrebu</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PEŠTAN d.o.o. za proizvodnju, trgovinu i usluge zastupanog po punomoćniku ANIĆ I PARTNERI odvjetničko društvo javno trgovačko društvo</item>
      <item>FRIGO%CO d.o.o.</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item>KorBox d.o.o. za trgovinu i usluge</item>
      <item>ERSTE&amp;STEIERMÄRKISCHE BANKA dioničko društvo zastupanog po punomoćniku Lada Ćustić</item>
      <item>Općinski sud u Zadru</item>
      <item>PREMIUM d.o.o. za proizvodnju i trgovinu</item>
      <item>Ministarstvo financija, Porezna uprava u Zagrebu</item>
      <item>Općinski sud u Novom Zagrebu</item>
    </izvorni_sadrzaj>
    <derivirana_varijabla naziv="DomainObject.Predmet.StrankaListFormated_1">
      <item>PEŠTAN d.o.o. za proizvodnju, trgovinu i usluge zastupanog po punomoćniku ANIĆ I PARTNERI odvjetničko društvo javno trgovačko društvo</item>
      <item>FRIGO%CO d.o.o.</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item>KorBox d.o.o. za trgovinu i usluge</item>
      <item>ERSTE&amp;STEIERMÄRKISCHE BANKA dioničko društvo zastupanog po punomoćniku Lada Ćustić</item>
      <item>Općinski sud u Zadru</item>
      <item>PREMIUM d.o.o. za proizvodnju i trgovinu</item>
      <item>Ministarstvo financija, Porezna uprava u Zagrebu</item>
      <item>Općinski sud u Novom Zagrebu</item>
    </derivirana_varijabla>
  </DomainObject.Predmet.StrankaListFormated>
  <DomainObject.Predmet.StrankaListFormatedOIB>
    <izvorni_sadrzaj>
      <item>PEŠTAN d.o.o. za proizvodnju, trgovinu i usluge, OIB 56429755139 zastupanog po punomoćniku ANIĆ I PARTNERI odvjetničko društvo javno trgovačko društvo</item>
      <item>FRIGO%CO d.o.o.</item>
      <item>VAILLANT d.o.o.</item>
      <item>ENMON d.o.o.</item>
      <item>Boris Bates, OIB 49759412299</item>
      <item>CUBUS FORMA d.o.o., OIB 45029573710</item>
      <item>Zlatko Augustić, OIB 20767723719</item>
      <item>KERA TERM TRGOVINA d.o.o., OIB 42570728116</item>
      <item>SIRO-NEK d.o.o. za trgovinu i usluge, OIB 57143834036</item>
      <item>MAYER PROPERTY ALPHA društvo s ograničenom odgovornošću za poslovanje nekretninama, OIB 69389741258</item>
      <item>KorBox d.o.o. za trgovinu i usluge, OIB 54253942164</item>
      <item>ERSTE&amp;STEIERMÄRKISCHE BANKA dioničko društvo, OIB 23057039320 zastupanog po punomoćniku Lada Ćustić</item>
      <item>Općinski sud u Zadru</item>
      <item>PREMIUM d.o.o. za proizvodnju i trgovinu, OIB 99050636440</item>
      <item>Ministarstvo financija, Porezna uprava u Zagrebu, OIB 18683136487</item>
      <item>Općinski sud u Novom Zagrebu</item>
    </izvorni_sadrzaj>
    <derivirana_varijabla naziv="DomainObject.Predmet.StrankaListFormatedOIB_1">
      <item>PEŠTAN d.o.o. za proizvodnju, trgovinu i usluge, OIB 56429755139 zastupanog po punomoćniku ANIĆ I PARTNERI odvjetničko društvo javno trgovačko društvo</item>
      <item>FRIGO%CO d.o.o.</item>
      <item>VAILLANT d.o.o.</item>
      <item>ENMON d.o.o.</item>
      <item>Boris Bates, OIB 49759412299</item>
      <item>CUBUS FORMA d.o.o., OIB 45029573710</item>
      <item>Zlatko Augustić, OIB 20767723719</item>
      <item>KERA TERM TRGOVINA d.o.o., OIB 42570728116</item>
      <item>SIRO-NEK d.o.o. za trgovinu i usluge, OIB 57143834036</item>
      <item>MAYER PROPERTY ALPHA društvo s ograničenom odgovornošću za poslovanje nekretninama, OIB 69389741258</item>
      <item>KorBox d.o.o. za trgovinu i usluge, OIB 54253942164</item>
      <item>ERSTE&amp;STEIERMÄRKISCHE BANKA dioničko društvo, OIB 23057039320 zastupanog po punomoćniku Lada Ćustić</item>
      <item>Općinski sud u Zadru</item>
      <item>PREMIUM d.o.o. za proizvodnju i trgovinu, OIB 99050636440</item>
      <item>Ministarstvo financija, Porezna uprava u Zagrebu, OIB 18683136487</item>
      <item>Općinski sud u Novom Zagrebu</item>
    </derivirana_varijabla>
  </DomainObject.Predmet.StrankaListFormatedOIB>
  <DomainObject.Predmet.StrankaListFormatedWithAdress>
    <izvorni_sadrzaj>
      <item>PEŠTAN d.o.o. za proizvodnju, trgovinu i usluge, Zagrebačka cesta 113 A, 10297 Jakovlje zastupanog po punomoćniku ANIĆ I PARTNERI odvjetničko društvo javno trgovačko društvo</item>
      <item>FRIGO%CO d.o.o.</item>
      <item>VAILLANT d.o.o.</item>
      <item>ENMON d.o.o.</item>
      <item>Boris Bates, Jeretova 16, 10000 Zagreb</item>
      <item>CUBUS FORMA d.o.o., Oranice 26, 10000 Zagreb</item>
      <item>Zlatko Augustić, Požarinje 56, 10000 Zagreb</item>
      <item>KERA TERM TRGOVINA d.o.o., 14. Trokut 19, 10000 Zagreb</item>
      <item>SIRO-NEK d.o.o. za trgovinu i usluge, Zagrebačka avenija 104, 10000 Zagreb</item>
      <item>MAYER PROPERTY ALPHA društvo s ograničenom odgovornošću za poslovanje nekretninama, Ivana Lučića/2 A, 10000 Zagreb</item>
      <item>KorBox d.o.o. za trgovinu i usluge, Trgovačka 6, 10000 Zagreb</item>
      <item>ERSTE&amp;STEIERMÄRKISCHE BANKA dioničko društvo, Jadranski Trg 3/a, 51000 Rijeka zastupanog po punomoćniku Lada Ćustić</item>
      <item>Općinski sud u Zadru</item>
      <item>PREMIUM d.o.o. za proizvodnju i trgovinu, Samoborska cesta 203, 10000 Zagreb</item>
      <item>Ministarstvo financija, Porezna uprava u Zagrebu, Avenija Dubrovnik 32, 10000 Zagreb</item>
      <item>Općinski sud u Novom Zagrebu</item>
    </izvorni_sadrzaj>
    <derivirana_varijabla naziv="DomainObject.Predmet.StrankaListFormatedWithAdress_1">
      <item>PEŠTAN d.o.o. za proizvodnju, trgovinu i usluge, Zagrebačka cesta 113 A, 10297 Jakovlje zastupanog po punomoćniku ANIĆ I PARTNERI odvjetničko društvo javno trgovačko društvo</item>
      <item>FRIGO%CO d.o.o.</item>
      <item>VAILLANT d.o.o.</item>
      <item>ENMON d.o.o.</item>
      <item>Boris Bates, Jeretova 16, 10000 Zagreb</item>
      <item>CUBUS FORMA d.o.o., Oranice 26, 10000 Zagreb</item>
      <item>Zlatko Augustić, Požarinje 56, 10000 Zagreb</item>
      <item>KERA TERM TRGOVINA d.o.o., 14. Trokut 19, 10000 Zagreb</item>
      <item>SIRO-NEK d.o.o. za trgovinu i usluge, Zagrebačka avenija 104, 10000 Zagreb</item>
      <item>MAYER PROPERTY ALPHA društvo s ograničenom odgovornošću za poslovanje nekretninama, Ivana Lučića/2 A, 10000 Zagreb</item>
      <item>KorBox d.o.o. za trgovinu i usluge, Trgovačka 6, 10000 Zagreb</item>
      <item>ERSTE&amp;STEIERMÄRKISCHE BANKA dioničko društvo, Jadranski Trg 3/a, 51000 Rijeka zastupanog po punomoćniku Lada Ćustić</item>
      <item>Općinski sud u Zadru</item>
      <item>PREMIUM d.o.o. za proizvodnju i trgovinu, Samoborska cesta 203, 10000 Zagreb</item>
      <item>Ministarstvo financija, Porezna uprava u Zagrebu, Avenija Dubrovnik 32, 10000 Zagreb</item>
      <item>Općinski sud u Novom Zagrebu</item>
    </derivirana_varijabla>
  </DomainObject.Predmet.StrankaListFormatedWithAdress>
  <DomainObject.Predmet.StrankaListFormatedWithAdressOIB>
    <izvorni_sadrzaj>
      <item>PEŠTAN d.o.o. za proizvodnju, trgovinu i usluge, OIB 56429755139, Zagrebačka cesta 113 A, 10297 Jakovlje zastupanog po punomoćniku ANIĆ I PARTNERI odvjetničko društvo javno trgovačko društvo</item>
      <item>FRIGO%CO d.o.o.</item>
      <item>VAILLANT d.o.o.</item>
      <item>ENMON d.o.o.</item>
      <item>Boris Bates, OIB 49759412299, Jeretova 16, 10000 Zagreb</item>
      <item>CUBUS FORMA d.o.o., OIB 45029573710, Oranice 26, 10000 Zagreb</item>
      <item>Zlatko Augustić, OIB 20767723719, Požarinje 56, 10000 Zagreb</item>
      <item>KERA TERM TRGOVINA d.o.o., OIB 42570728116, 14. Trokut 19, 10000 Zagreb</item>
      <item>SIRO-NEK d.o.o. za trgovinu i usluge, OIB 57143834036, Zagrebačka avenija 104, 10000 Zagreb</item>
      <item>MAYER PROPERTY ALPHA društvo s ograničenom odgovornošću za poslovanje nekretninama, OIB 69389741258, Ivana Lučića/2 A, 10000 Zagreb</item>
      <item>KorBox d.o.o. za trgovinu i usluge, OIB 54253942164, Trgovačka 6, 10000 Zagreb</item>
      <item>ERSTE&amp;STEIERMÄRKISCHE BANKA dioničko društvo, OIB 23057039320, Jadranski Trg 3/a, 51000 Rijeka zastupanog po punomoćniku Lada Ćustić</item>
      <item>Općinski sud u Zadru</item>
      <item>PREMIUM d.o.o. za proizvodnju i trgovinu, OIB 99050636440, Samoborska cesta 203, 10000 Zagreb</item>
      <item>Ministarstvo financija, Porezna uprava u Zagrebu, OIB 18683136487, Avenija Dubrovnik 32, 10000 Zagreb</item>
      <item>Općinski sud u Novom Zagrebu</item>
    </izvorni_sadrzaj>
    <derivirana_varijabla naziv="DomainObject.Predmet.StrankaListFormatedWithAdressOIB_1">
      <item>PEŠTAN d.o.o. za proizvodnju, trgovinu i usluge, OIB 56429755139, Zagrebačka cesta 113 A, 10297 Jakovlje zastupanog po punomoćniku ANIĆ I PARTNERI odvjetničko društvo javno trgovačko društvo</item>
      <item>FRIGO%CO d.o.o.</item>
      <item>VAILLANT d.o.o.</item>
      <item>ENMON d.o.o.</item>
      <item>Boris Bates, OIB 49759412299, Jeretova 16, 10000 Zagreb</item>
      <item>CUBUS FORMA d.o.o., OIB 45029573710, Oranice 26, 10000 Zagreb</item>
      <item>Zlatko Augustić, OIB 20767723719, Požarinje 56, 10000 Zagreb</item>
      <item>KERA TERM TRGOVINA d.o.o., OIB 42570728116, 14. Trokut 19, 10000 Zagreb</item>
      <item>SIRO-NEK d.o.o. za trgovinu i usluge, OIB 57143834036, Zagrebačka avenija 104, 10000 Zagreb</item>
      <item>MAYER PROPERTY ALPHA društvo s ograničenom odgovornošću za poslovanje nekretninama, OIB 69389741258, Ivana Lučića/2 A, 10000 Zagreb</item>
      <item>KorBox d.o.o. za trgovinu i usluge, OIB 54253942164, Trgovačka 6, 10000 Zagreb</item>
      <item>ERSTE&amp;STEIERMÄRKISCHE BANKA dioničko društvo, OIB 23057039320, Jadranski Trg 3/a, 51000 Rijeka zastupanog po punomoćniku Lada Ćustić</item>
      <item>Općinski sud u Zadru</item>
      <item>PREMIUM d.o.o. za proizvodnju i trgovinu, OIB 99050636440, Samoborska cesta 203, 10000 Zagreb</item>
      <item>Ministarstvo financija, Porezna uprava u Zagrebu, OIB 18683136487, Avenija Dubrovnik 32, 10000 Zagreb</item>
      <item>Općinski sud u Novom Zagrebu</item>
    </derivirana_varijabla>
  </DomainObject.Predmet.StrankaListFormatedWithAdressOIB>
  <DomainObject.Predmet.StrankaListNazivFormated>
    <izvorni_sadrzaj>
      <item>PEŠTAN d.o.o. za proizvodnju, trgovinu i usluge</item>
      <item>FRIGO%CO d.o.o.</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item>KorBox d.o.o. za trgovinu i usluge</item>
      <item>ERSTE&amp;STEIERMÄRKISCHE BANKA dioničko društvo</item>
      <item>Općinski sud u Zadru</item>
      <item>PREMIUM d.o.o. za proizvodnju i trgovinu</item>
      <item>Ministarstvo financija, Porezna uprava u Zagrebu</item>
      <item>Općinski sud u Novom Zagrebu</item>
    </izvorni_sadrzaj>
    <derivirana_varijabla naziv="DomainObject.Predmet.StrankaListNazivFormated_1">
      <item>PEŠTAN d.o.o. za proizvodnju, trgovinu i usluge</item>
      <item>FRIGO%CO d.o.o.</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item>KorBox d.o.o. za trgovinu i usluge</item>
      <item>ERSTE&amp;STEIERMÄRKISCHE BANKA dioničko društvo</item>
      <item>Općinski sud u Zadru</item>
      <item>PREMIUM d.o.o. za proizvodnju i trgovinu</item>
      <item>Ministarstvo financija, Porezna uprava u Zagrebu</item>
      <item>Općinski sud u Novom Zagrebu</item>
    </derivirana_varijabla>
  </DomainObject.Predmet.StrankaListNazivFormated>
  <DomainObject.Predmet.StrankaListNazivFormatedOIB>
    <izvorni_sadrzaj>
      <item>PEŠTAN d.o.o. za proizvodnju, trgovinu i usluge, OIB 56429755139</item>
      <item>FRIGO%CO d.o.o.</item>
      <item>VAILLANT d.o.o.</item>
      <item>ENMON d.o.o.</item>
      <item>Boris Bates, OIB 49759412299</item>
      <item>CUBUS FORMA d.o.o., OIB 45029573710</item>
      <item>Zlatko Augustić, OIB 20767723719</item>
      <item>KERA TERM TRGOVINA d.o.o., OIB 42570728116</item>
      <item>SIRO-NEK d.o.o. za trgovinu i usluge, OIB 57143834036</item>
      <item>MAYER PROPERTY ALPHA društvo s ograničenom odgovornošću za poslovanje nekretninama, OIB 69389741258</item>
      <item>KorBox d.o.o. za trgovinu i usluge, OIB 54253942164</item>
      <item>ERSTE&amp;STEIERMÄRKISCHE BANKA dioničko društvo, OIB 23057039320</item>
      <item>Općinski sud u Zadru</item>
      <item>PREMIUM d.o.o. za proizvodnju i trgovinu, OIB 99050636440</item>
      <item>Ministarstvo financija, Porezna uprava u Zagrebu, OIB 18683136487</item>
      <item>Općinski sud u Novom Zagrebu</item>
    </izvorni_sadrzaj>
    <derivirana_varijabla naziv="DomainObject.Predmet.StrankaListNazivFormatedOIB_1">
      <item>PEŠTAN d.o.o. za proizvodnju, trgovinu i usluge, OIB 56429755139</item>
      <item>FRIGO%CO d.o.o.</item>
      <item>VAILLANT d.o.o.</item>
      <item>ENMON d.o.o.</item>
      <item>Boris Bates, OIB 49759412299</item>
      <item>CUBUS FORMA d.o.o., OIB 45029573710</item>
      <item>Zlatko Augustić, OIB 20767723719</item>
      <item>KERA TERM TRGOVINA d.o.o., OIB 42570728116</item>
      <item>SIRO-NEK d.o.o. za trgovinu i usluge, OIB 57143834036</item>
      <item>MAYER PROPERTY ALPHA društvo s ograničenom odgovornošću za poslovanje nekretninama, OIB 69389741258</item>
      <item>KorBox d.o.o. za trgovinu i usluge, OIB 54253942164</item>
      <item>ERSTE&amp;STEIERMÄRKISCHE BANKA dioničko društvo, OIB 23057039320</item>
      <item>Općinski sud u Zadru</item>
      <item>PREMIUM d.o.o. za proizvodnju i trgovinu, OIB 99050636440</item>
      <item>Ministarstvo financija, Porezna uprava u Zagrebu, OIB 18683136487</item>
      <item>Općinski sud u Novom Zagrebu</item>
    </derivirana_varijabla>
  </DomainObject.Predmet.StrankaListNazivFormatedOIB>
  <DomainObject.Predmet.ProtuStrankaListFormated>
    <izvorni_sadrzaj>
      <item>TERMOCOMMERCE d.o.o. zastupanog po punomoćniku Javorko Novak</item>
    </izvorni_sadrzaj>
    <derivirana_varijabla naziv="DomainObject.Predmet.ProtuStrankaListFormated_1">
      <item>TERMOCOMMERCE d.o.o. zastupanog po punomoćniku Javorko Novak</item>
    </derivirana_varijabla>
  </DomainObject.Predmet.ProtuStrankaListFormated>
  <DomainObject.Predmet.ProtuStrankaListFormatedOIB>
    <izvorni_sadrzaj>
      <item>TERMOCOMMERCE d.o.o., OIB 09627920501 zastupanog po punomoćniku Javorko Novak</item>
    </izvorni_sadrzaj>
    <derivirana_varijabla naziv="DomainObject.Predmet.ProtuStrankaListFormatedOIB_1">
      <item>TERMOCOMMERCE d.o.o., OIB 09627920501 zastupanog po punomoćniku Javorko Novak</item>
    </derivirana_varijabla>
  </DomainObject.Predmet.ProtuStrankaListFormatedOIB>
  <DomainObject.Predmet.ProtuStrankaListFormatedWithAdress>
    <izvorni_sadrzaj>
      <item>TERMOCOMMERCE d.o.o., KNEZA BRANIMIRA 173, 10000 Zagreb zastupanog po punomoćniku Javorko Novak</item>
    </izvorni_sadrzaj>
    <derivirana_varijabla naziv="DomainObject.Predmet.ProtuStrankaListFormatedWithAdress_1">
      <item>TERMOCOMMERCE d.o.o., KNEZA BRANIMIRA 173, 10000 Zagreb zastupanog po punomoćniku Javorko Novak</item>
    </derivirana_varijabla>
  </DomainObject.Predmet.ProtuStrankaListFormatedWithAdress>
  <DomainObject.Predmet.ProtuStrankaListFormatedWithAdressOIB>
    <izvorni_sadrzaj>
      <item>TERMOCOMMERCE d.o.o., OIB 09627920501, KNEZA BRANIMIRA 173, 10000 Zagreb zastupanog po punomoćniku Javorko Novak</item>
    </izvorni_sadrzaj>
    <derivirana_varijabla naziv="DomainObject.Predmet.ProtuStrankaListFormatedWithAdressOIB_1">
      <item>TERMOCOMMERCE d.o.o., OIB 09627920501, KNEZA BRANIMIRA 173, 10000 Zagreb zastupanog po punomoćniku Javorko Novak</item>
    </derivirana_varijabla>
  </DomainObject.Predmet.ProtuStrankaListFormatedWithAdressOIB>
  <DomainObject.Predmet.ProtuStrankaListNazivFormated>
    <izvorni_sadrzaj>
      <item>TERMOCOMMERCE d.o.o.</item>
    </izvorni_sadrzaj>
    <derivirana_varijabla naziv="DomainObject.Predmet.ProtuStrankaListNazivFormated_1">
      <item>TERMOCOMMERCE d.o.o.</item>
    </derivirana_varijabla>
  </DomainObject.Predmet.ProtuStrankaListNazivFormated>
  <DomainObject.Predmet.ProtuStrankaListNazivFormatedOIB>
    <izvorni_sadrzaj>
      <item>TERMOCOMMERCE d.o.o., OIB 09627920501</item>
    </izvorni_sadrzaj>
    <derivirana_varijabla naziv="DomainObject.Predmet.ProtuStrankaListNazivFormatedOIB_1">
      <item>TERMOCOMMERCE d.o.o., OIB 09627920501</item>
    </derivirana_varijabla>
  </DomainObject.Predmet.ProtuStrankaListNazivFormatedOIB>
  <DomainObject.Predmet.OstaliListFormated>
    <izvorni_sadrzaj>
      <item>ANIĆ I PARTNERI odvjetničko društvo javno trgovačko društvo punomoćnik sudionika u postupku PEŠTAN d.o.o. za proizvodnju, trgovinu i usluge</item>
      <item>Javorko Novak punomoćnik sudionika u postupku TERMOCOMMERCE d.o.o.</item>
      <item>Jure Marušić</item>
      <item>Željko Ipša</item>
      <item>ZOU Damir Barišić-Iva Zalar Pavlović-Albin Mihalić</item>
      <item>ERSTE&amp;STEIERMÄRKISCHE BANKA dioničko društvo</item>
      <item>BUTERIN &amp; POSAVEC, odvjetničko društvo, javno trgovačko društvo</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OD Kotlar &amp; Vidov</item>
      <item>Ožbolt Danijel</item>
      <item>Zagreb zaštita d.o.o.</item>
      <item>Tomislav Barišić</item>
      <item>Odvjetničko društvo SUIĆ &amp; ŠKUNCA društvo s ograničenom odgovornošću</item>
      <item>Snježana Posavec Mitrov</item>
      <item>Zafir Husić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ARIA VENT d.o.o. za proizvodnju, trgovinu i usluge</item>
      <item>Milena Bjelajac</item>
      <item>Maja Cenić</item>
      <item>OTP banka Hrvatska dioničko društvo</item>
      <item>Dražen Lančić</item>
      <item>Veljko Knežević</item>
      <item>Miodrag Kliba</item>
      <item>Lada Ćustić punomoćnik sudionika u postupku ERSTE&amp;STEIERMÄRKISCHE BANKA dioničko društvo</item>
      <item>Emir Altić</item>
    </izvorni_sadrzaj>
    <derivirana_varijabla naziv="DomainObject.Predmet.OstaliListFormated_1">
      <item>ANIĆ I PARTNERI odvjetničko društvo javno trgovačko društvo punomoćnik sudionika u postupku PEŠTAN d.o.o. za proizvodnju, trgovinu i usluge</item>
      <item>Javorko Novak punomoćnik sudionika u postupku TERMOCOMMERCE d.o.o.</item>
      <item>Jure Marušić</item>
      <item>Željko Ipša</item>
      <item>ZOU Damir Barišić-Iva Zalar Pavlović-Albin Mihalić</item>
      <item>ERSTE&amp;STEIERMÄRKISCHE BANKA dioničko društvo</item>
      <item>BUTERIN &amp; POSAVEC, odvjetničko društvo, javno trgovačko društvo</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OD Kotlar &amp; Vidov</item>
      <item>Ožbolt Danijel</item>
      <item>Zagreb zaštita d.o.o.</item>
      <item>Tomislav Barišić</item>
      <item>Odvjetničko društvo SUIĆ &amp; ŠKUNCA društvo s ograničenom odgovornošću</item>
      <item>Snježana Posavec Mitrov</item>
      <item>Zafir Husić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ARIA VENT d.o.o. za proizvodnju, trgovinu i usluge</item>
      <item>Milena Bjelajac</item>
      <item>Maja Cenić</item>
      <item>OTP banka Hrvatska dioničko društvo</item>
      <item>Dražen Lančić</item>
      <item>Veljko Knežević</item>
      <item>Miodrag Kliba</item>
      <item>Lada Ćustić punomoćnik sudionika u postupku ERSTE&amp;STEIERMÄRKISCHE BANKA dioničko društvo</item>
      <item>Emir Altić</item>
    </derivirana_varijabla>
  </DomainObject.Predmet.OstaliListFormated>
  <DomainObject.Predmet.OstaliListFormatedOIB>
    <izvorni_sadrzaj>
      <item>ANIĆ I PARTNERI odvjetničko društvo javno trgovačko društvo, OIB 89872589061 punomoćnik sudionika u postupku PEŠTAN d.o.o. za proizvodnju, trgovinu i usluge</item>
      <item>Javorko Novak, OIB 25937366580 punomoćnik sudionika u postupku TERMOCOMMERCE d.o.o.</item>
      <item>Jure Marušić, OIB 52703189678</item>
      <item>Željko Ipša, OIB 90915451690</item>
      <item>ZOU Damir Barišić-Iva Zalar Pavlović-Albin Mihalić</item>
      <item>ERSTE&amp;STEIERMÄRKISCHE BANKA dioničko društvo, OIB 23057039320</item>
      <item>BUTERIN &amp; POSAVEC, odvjetničko društvo, javno trgovačko društvo, OIB 88443826619</item>
      <item>GRAD RIJEKA, OIB 54382731928</item>
      <item>Petra Jurčić Vujičić, OIB 71171304206</item>
      <item>Fujitsu Gmbh</item>
      <item>JADRANSKO OSIGURANJE dioničko društvo, OIB 94472454976</item>
      <item>I.T.V. društvo s ograničenom odgovornošću za proizvodnju i trgovinu, OIB 14386799366</item>
      <item>WEISHAUPT-ZAGREB plamenici i sustavi grijanja d.o.o., OIB 87583453773</item>
      <item>Grgić &amp; Partneri odvjetničko društvo j.t.d., OIB 16457179668</item>
      <item>SLATINSKA BANKA d.d., OIB 42252496579</item>
      <item>Odvjetničko društvo LJUBENKO &amp; PARTNERI društvo s ograničenom odgovornošću za odvjetničke usluge, OIB 44071613559</item>
      <item>Hrvatski Telekom d.d., OIB 81793146560</item>
      <item>Ivana Ljubičić</item>
      <item>ARMACELL Europa GmbH</item>
      <item>Thaulell s.l. Taho ceramica</item>
      <item>Boris Anišić, OIB 87537034116</item>
      <item>PALIĆ i ŠURJAK odvjetničko društvo, OIB 93843279375</item>
      <item>Stipan Galić</item>
      <item>CENTROMETAL društvo s ograničenom odgovornošću za proizvodnju energetskih uređaja i alata, OIB 78657836300</item>
      <item>ERSTE&amp;STEIERMÄRKISCHE BANKA dioničko društvo, OIB 23057039320</item>
      <item>Božo Bagić, OIB 79836159385</item>
      <item>Ivan Suvalj</item>
      <item>ZAJEDNIČKI ODVJETNIČKI URED LJILJANA NOGOLICA I ZVONKO NOGOLICA / - ZAJEDNIČKI ODVJETNIČKI URED LJILJANA NOGOLICA I ZVONKO NOGOLIC</item>
      <item>PRIVREDNA BANKA ZAGREB - DIONIČKO DRUŠTVO, OIB 02535697732</item>
      <item>Saša Radojčić, OIB 53063842036</item>
      <item>HRVATSKE ŠUME društvo s ograničenom odgovornošću, OIB 69693144506</item>
      <item>OD Kotlar &amp; Vidov</item>
      <item>Ožbolt Danijel</item>
      <item>Zagreb zaštita d.o.o.</item>
      <item>Tomislav Barišić, OIB 93572433553</item>
      <item>Odvjetničko društvo SUIĆ &amp; ŠKUNCA društvo s ograničenom odgovornošću, OIB 44213507122</item>
      <item>Snježana Posavec Mitrov, OIB 33604458001</item>
      <item>Zafir Husić</item>
      <item>Erste Group Bank AG</item>
      <item>Fabrika bakarnih cevi</item>
      <item>Damir Sajko</item>
      <item>Županijsko državno odvjetništvo u Sisku, OIB 05526850490</item>
      <item>Grad Sisak</item>
      <item>Afriso-Euro-Indeks Gmbh</item>
      <item>Marino Bulat</item>
      <item>JAGAR &amp; GREBENAR, ODVJETNIČKO DRUŠTVO, OIB 50338508399</item>
      <item>Systema S.P.A.</item>
      <item>VELDIĆ - PROMET d.o.o. za unutarnju i vanjsku trgovinu, OIB 39281147133</item>
      <item>Hansgrohe SE</item>
      <item>Dunja Belaić Goleš</item>
      <item>Viktor Valentić, OIB 04421613654</item>
      <item>ANTE JURKOVIĆ društvo s ograničenom odgovornošću za proizvodnju mesa i mesnih prerađevina, OIB 46928909972</item>
      <item>ANTE GRADNJA d.o.o. za građenje i usluge, OIB 43522479943</item>
      <item>ELEKTROMETAL dioničko društvo za izvođenje instalatersko montažerskih  radova, proizvodnju vatrootpornih elemenata, distribu, OIB 45669853088</item>
      <item>Grad Rijeka</item>
      <item>ARIA VENT d.o.o. za proizvodnju, trgovinu i usluge, OIB 28712525796</item>
      <item>Milena Bjelajac, OIB 21138001258</item>
      <item>Maja Cenić, OIB 40083743529</item>
      <item>OTP banka Hrvatska dioničko društvo, OIB 52508873833</item>
      <item>Dražen Lančić, OIB 73349792688</item>
      <item>Veljko Knežević, OIB 98496675812</item>
      <item>Miodrag Kliba, OIB 46515877404</item>
      <item>Lada Ćustić, OIB 87996021388 punomoćnik sudionika u postupku ERSTE&amp;STEIERMÄRKISCHE BANKA dioničko društvo</item>
      <item>Emir Altić, OIB 30632419141</item>
    </izvorni_sadrzaj>
    <derivirana_varijabla naziv="DomainObject.Predmet.OstaliListFormatedOIB_1">
      <item>ANIĆ I PARTNERI odvjetničko društvo javno trgovačko društvo, OIB 89872589061 punomoćnik sudionika u postupku PEŠTAN d.o.o. za proizvodnju, trgovinu i usluge</item>
      <item>Javorko Novak, OIB 25937366580 punomoćnik sudionika u postupku TERMOCOMMERCE d.o.o.</item>
      <item>Jure Marušić, OIB 52703189678</item>
      <item>Željko Ipša, OIB 90915451690</item>
      <item>ZOU Damir Barišić-Iva Zalar Pavlović-Albin Mihalić</item>
      <item>ERSTE&amp;STEIERMÄRKISCHE BANKA dioničko društvo, OIB 23057039320</item>
      <item>BUTERIN &amp; POSAVEC, odvjetničko društvo, javno trgovačko društvo, OIB 88443826619</item>
      <item>GRAD RIJEKA, OIB 54382731928</item>
      <item>Petra Jurčić Vujičić, OIB 71171304206</item>
      <item>Fujitsu Gmbh</item>
      <item>JADRANSKO OSIGURANJE dioničko društvo, OIB 94472454976</item>
      <item>I.T.V. društvo s ograničenom odgovornošću za proizvodnju i trgovinu, OIB 14386799366</item>
      <item>WEISHAUPT-ZAGREB plamenici i sustavi grijanja d.o.o., OIB 87583453773</item>
      <item>Grgić &amp; Partneri odvjetničko društvo j.t.d., OIB 16457179668</item>
      <item>SLATINSKA BANKA d.d., OIB 42252496579</item>
      <item>Odvjetničko društvo LJUBENKO &amp; PARTNERI društvo s ograničenom odgovornošću za odvjetničke usluge, OIB 44071613559</item>
      <item>Hrvatski Telekom d.d., OIB 81793146560</item>
      <item>Ivana Ljubičić</item>
      <item>ARMACELL Europa GmbH</item>
      <item>Thaulell s.l. Taho ceramica</item>
      <item>Boris Anišić, OIB 87537034116</item>
      <item>PALIĆ i ŠURJAK odvjetničko društvo, OIB 93843279375</item>
      <item>Stipan Galić</item>
      <item>CENTROMETAL društvo s ograničenom odgovornošću za proizvodnju energetskih uređaja i alata, OIB 78657836300</item>
      <item>ERSTE&amp;STEIERMÄRKISCHE BANKA dioničko društvo, OIB 23057039320</item>
      <item>Božo Bagić, OIB 79836159385</item>
      <item>Ivan Suvalj</item>
      <item>ZAJEDNIČKI ODVJETNIČKI URED LJILJANA NOGOLICA I ZVONKO NOGOLICA / - ZAJEDNIČKI ODVJETNIČKI URED LJILJANA NOGOLICA I ZVONKO NOGOLIC</item>
      <item>PRIVREDNA BANKA ZAGREB - DIONIČKO DRUŠTVO, OIB 02535697732</item>
      <item>Saša Radojčić, OIB 53063842036</item>
      <item>HRVATSKE ŠUME društvo s ograničenom odgovornošću, OIB 69693144506</item>
      <item>OD Kotlar &amp; Vidov</item>
      <item>Ožbolt Danijel</item>
      <item>Zagreb zaštita d.o.o.</item>
      <item>Tomislav Barišić, OIB 93572433553</item>
      <item>Odvjetničko društvo SUIĆ &amp; ŠKUNCA društvo s ograničenom odgovornošću, OIB 44213507122</item>
      <item>Snježana Posavec Mitrov, OIB 33604458001</item>
      <item>Zafir Husić</item>
      <item>Erste Group Bank AG</item>
      <item>Fabrika bakarnih cevi</item>
      <item>Damir Sajko</item>
      <item>Županijsko državno odvjetništvo u Sisku, OIB 05526850490</item>
      <item>Grad Sisak</item>
      <item>Afriso-Euro-Indeks Gmbh</item>
      <item>Marino Bulat</item>
      <item>JAGAR &amp; GREBENAR, ODVJETNIČKO DRUŠTVO, OIB 50338508399</item>
      <item>Systema S.P.A.</item>
      <item>VELDIĆ - PROMET d.o.o. za unutarnju i vanjsku trgovinu, OIB 39281147133</item>
      <item>Hansgrohe SE</item>
      <item>Dunja Belaić Goleš</item>
      <item>Viktor Valentić, OIB 04421613654</item>
      <item>ANTE JURKOVIĆ društvo s ograničenom odgovornošću za proizvodnju mesa i mesnih prerađevina, OIB 46928909972</item>
      <item>ANTE GRADNJA d.o.o. za građenje i usluge, OIB 43522479943</item>
      <item>ELEKTROMETAL dioničko društvo za izvođenje instalatersko montažerskih  radova, proizvodnju vatrootpornih elemenata, distribu, OIB 45669853088</item>
      <item>Grad Rijeka</item>
      <item>ARIA VENT d.o.o. za proizvodnju, trgovinu i usluge, OIB 28712525796</item>
      <item>Milena Bjelajac, OIB 21138001258</item>
      <item>Maja Cenić, OIB 40083743529</item>
      <item>OTP banka Hrvatska dioničko društvo, OIB 52508873833</item>
      <item>Dražen Lančić, OIB 73349792688</item>
      <item>Veljko Knežević, OIB 98496675812</item>
      <item>Miodrag Kliba, OIB 46515877404</item>
      <item>Lada Ćustić, OIB 87996021388 punomoćnik sudionika u postupku ERSTE&amp;STEIERMÄRKISCHE BANKA dioničko društvo</item>
      <item>Emir Altić, OIB 30632419141</item>
    </derivirana_varijabla>
  </DomainObject.Predmet.OstaliListFormatedOIB>
  <DomainObject.Predmet.OstaliListFormatedWithAdress>
    <izvorni_sadrzaj>
      <item>ANIĆ I PARTNERI odvjetničko društvo javno trgovačko društvo, Gajeva 53, 10000 Zagreb punomoćnik sudionika u postupku PEŠTAN d.o.o. za proizvodnju, trgovinu i usluge</item>
      <item>Javorko Novak, A. Štampara 43, 35000 Slavonski Brod punomoćnik sudionika u postupku TERMOCOMMERCE d.o.o.</item>
      <item>Jure Marušić, Bleiweisova 21, 10000 Zagreb</item>
      <item>Željko Ipša, Kecerini Gornji 12, 10000 Zagreb</item>
      <item>ZOU Damir Barišić-Iva Zalar Pavlović-Albin Mihalić, Basaričekova 27, 48000 Koprivnica</item>
      <item>ERSTE&amp;STEIERMÄRKISCHE BANKA dioničko društvo, Jadranski Trg 3/a, 51000 Rijeka</item>
      <item>BUTERIN &amp; POSAVEC, odvjetničko društvo, javno trgovačko društvo, Draškovićeva 82, 10000 Zagreb</item>
      <item>GRAD RIJEKA, Tito  trg 3, 51000 Rijeka</item>
      <item>Petra Jurčić Vujičić, Babonićeva 5, 10000 Zagreb</item>
      <item>Fujitsu Gmbh, </item>
      <item>JADRANSKO OSIGURANJE dioničko društvo, Listopadska 2, 10000 Zagreb</item>
      <item>I.T.V. društvo s ograničenom odgovornošću za proizvodnju i trgovinu, Most Raša 7 B, Raša</item>
      <item>WEISHAUPT-ZAGREB plamenici i sustavi grijanja d.o.o., Dragutina Golika 61, 10000 Zagreb</item>
      <item>Grgić &amp; Partneri odvjetničko društvo j.t.d., Ulica grada Vukovara 282, 10000 Zagreb</item>
      <item>SLATINSKA BANKA d.d., Vladimira Nazora 2, Slatina</item>
      <item>Odvjetničko društvo LJUBENKO &amp; PARTNERI društvo s ograničenom odgovornošću za odvjetničke usluge, Branimirova 29, 10000 Zagreb</item>
      <item>Hrvatski Telekom d.d., Savska cesta 32, 10000 Zagreb</item>
      <item>Ivana Ljubičić, Rooseveltova 47, 21 000 Split</item>
      <item>ARMACELL Europa GmbH, </item>
      <item>Thaulell s.l. Taho ceramica, </item>
      <item>Boris Anišić, Ilica 191 b, 10000 Zagreb</item>
      <item>PALIĆ i ŠURJAK odvjetničko društvo, Crvenog križa 33, 10000 Zagreb</item>
      <item>Stipan Galić</item>
      <item>CENTROMETAL društvo s ograničenom odgovornošću za proizvodnju energetskih uređaja i alata, Glavna 12, Macinec</item>
      <item>ERSTE&amp;STEIERMÄRKISCHE BANKA dioničko društvo, Jadranski Trg 3/a, Rijeka</item>
      <item>Božo Bagić, Višegradska 10, 10000 Zagreb</item>
      <item>Ivan Suvalj</item>
      <item>ZAJEDNIČKI ODVJETNIČKI URED LJILJANA NOGOLICA I ZVONKO NOGOLICA / - ZAJEDNIČKI ODVJETNIČKI URED LJILJANA NOGOLICA I ZVONKO NOGOLIC, ILICA 73, 10000 Zagreb</item>
      <item>PRIVREDNA BANKA ZAGREB - DIONIČKO DRUŠTVO, Radnička cesta 50, 10000 Zagreb</item>
      <item>Saša Radojčić, Brckovljani, Vinogradska 25, 10370 Dugo Selo</item>
      <item>HRVATSKE ŠUME društvo s ograničenom odgovornošću, Ul.Ljudevita Farkaša Vukotinovića 2, 10000 Zagreb</item>
      <item>OD Kotlar &amp; Vidov, Ul. Zrinsko Frankopanska 38, 10000 Zagreb</item>
      <item>Ožbolt Danijel</item>
      <item>Zagreb zaštita d.o.o.</item>
      <item>Tomislav Barišić, Šoštarićeva 8, 10000 Zagreb</item>
      <item>Odvjetničko društvo SUIĆ &amp; ŠKUNCA društvo s ograničenom odgovornošću, Domagojeva 14, 10000 Zagreb</item>
      <item>Snježana Posavec Mitrov, DRAŠKOVIĆEVA 82, 10000 Zagreb</item>
      <item>Zafir Husić</item>
      <item>Erste Group Bank AG, </item>
      <item>Fabrika bakarnih cevi, </item>
      <item>Damir Sajko, Gajeva 53/II, 10000 Zagreb</item>
      <item>Županijsko državno odvjetništvo u Sisku, Ferde Hefelea 57, 44000 Sisak</item>
      <item>Grad Sisak</item>
      <item>Afriso-Euro-Indeks Gmbh, </item>
      <item>Marino Bulat</item>
      <item>JAGAR &amp; GREBENAR, ODVJETNIČKO DRUŠTVO, Masarykova 15, 10000 Zagreb</item>
      <item>Systema S.P.A., </item>
      <item>VELDIĆ - PROMET d.o.o. za unutarnju i vanjsku trgovinu, Špičićeva 7, Mičevec</item>
      <item>Hansgrohe SE, </item>
      <item>Dunja Belaić Goleš, Sveti Duh 2, 10000 Zagreb</item>
      <item>Viktor Valentić, 8. Podbrežje 6, 10000 Zagreb</item>
      <item>ANTE JURKOVIĆ društvo s ograničenom odgovornošću za proizvodnju mesa i mesnih prerađevina, Dedovići 3, 10000 Zagreb</item>
      <item>ANTE GRADNJA d.o.o. za građenje i usluge, Dedovići 3, 10000 Zagreb</item>
      <item>ELEKTROMETAL dioničko društvo za izvođenje instalatersko montažerskih  radova, proizvodnju vatrootpornih elemenata, distribu, Ferde Rusana 21, Bjelovar</item>
      <item>Grad Rijeka, 51000 Rijeka</item>
      <item>ARIA VENT d.o.o. za proizvodnju, trgovinu i usluge, Ivanićgradska 13, 10000 Zagreb</item>
      <item>Milena Bjelajac, Zelinska 5, 10000 Zagreb</item>
      <item>Maja Cenić, Pavla Hatza 21, 10000 Zagreb</item>
      <item>OTP banka Hrvatska dioničko društvo, Domovinskog rata 61, 21000 Split</item>
      <item>Dražen Lančić, Rim 57, 10000 Zagreb</item>
      <item>Veljko Knežević, Ribarska 4, 51000 Rijeka</item>
      <item>Miodrag Kliba, Ciscuttijeva 8, 52100 Pula</item>
      <item>Lada Ćustić, Masarykova ulica 3, 10000 Zagreb punomoćnik sudionika u postupku ERSTE&amp;STEIERMÄRKISCHE BANKA dioničko društvo</item>
      <item>Emir Altić, Nova ves 74, 10000 Zagreb</item>
    </izvorni_sadrzaj>
    <derivirana_varijabla naziv="DomainObject.Predmet.OstaliListFormatedWithAdress_1">
      <item>ANIĆ I PARTNERI odvjetničko društvo javno trgovačko društvo, Gajeva 53, 10000 Zagreb punomoćnik sudionika u postupku PEŠTAN d.o.o. za proizvodnju, trgovinu i usluge</item>
      <item>Javorko Novak, A. Štampara 43, 35000 Slavonski Brod punomoćnik sudionika u postupku TERMOCOMMERCE d.o.o.</item>
      <item>Jure Marušić, Bleiweisova 21, 10000 Zagreb</item>
      <item>Željko Ipša, Kecerini Gornji 12, 10000 Zagreb</item>
      <item>ZOU Damir Barišić-Iva Zalar Pavlović-Albin Mihalić, Basaričekova 27, 48000 Koprivnica</item>
      <item>ERSTE&amp;STEIERMÄRKISCHE BANKA dioničko društvo, Jadranski Trg 3/a, 51000 Rijeka</item>
      <item>BUTERIN &amp; POSAVEC, odvjetničko društvo, javno trgovačko društvo, Draškovićeva 82, 10000 Zagreb</item>
      <item>GRAD RIJEKA, Tito  trg 3, 51000 Rijeka</item>
      <item>Petra Jurčić Vujičić, Babonićeva 5, 10000 Zagreb</item>
      <item>Fujitsu Gmbh, </item>
      <item>JADRANSKO OSIGURANJE dioničko društvo, Listopadska 2, 10000 Zagreb</item>
      <item>I.T.V. društvo s ograničenom odgovornošću za proizvodnju i trgovinu, Most Raša 7 B, Raša</item>
      <item>WEISHAUPT-ZAGREB plamenici i sustavi grijanja d.o.o., Dragutina Golika 61, 10000 Zagreb</item>
      <item>Grgić &amp; Partneri odvjetničko društvo j.t.d., Ulica grada Vukovara 282, 10000 Zagreb</item>
      <item>SLATINSKA BANKA d.d., Vladimira Nazora 2, Slatina</item>
      <item>Odvjetničko društvo LJUBENKO &amp; PARTNERI društvo s ograničenom odgovornošću za odvjetničke usluge, Branimirova 29, 10000 Zagreb</item>
      <item>Hrvatski Telekom d.d., Savska cesta 32, 10000 Zagreb</item>
      <item>Ivana Ljubičić, Rooseveltova 47, 21 000 Split</item>
      <item>ARMACELL Europa GmbH, </item>
      <item>Thaulell s.l. Taho ceramica, </item>
      <item>Boris Anišić, Ilica 191 b, 10000 Zagreb</item>
      <item>PALIĆ i ŠURJAK odvjetničko društvo, Crvenog križa 33, 10000 Zagreb</item>
      <item>Stipan Galić</item>
      <item>CENTROMETAL društvo s ograničenom odgovornošću za proizvodnju energetskih uređaja i alata, Glavna 12, Macinec</item>
      <item>ERSTE&amp;STEIERMÄRKISCHE BANKA dioničko društvo, Jadranski Trg 3/a, Rijeka</item>
      <item>Božo Bagić, Višegradska 10, 10000 Zagreb</item>
      <item>Ivan Suvalj</item>
      <item>ZAJEDNIČKI ODVJETNIČKI URED LJILJANA NOGOLICA I ZVONKO NOGOLICA / - ZAJEDNIČKI ODVJETNIČKI URED LJILJANA NOGOLICA I ZVONKO NOGOLIC, ILICA 73, 10000 Zagreb</item>
      <item>PRIVREDNA BANKA ZAGREB - DIONIČKO DRUŠTVO, Radnička cesta 50, 10000 Zagreb</item>
      <item>Saša Radojčić, Brckovljani, Vinogradska 25, 10370 Dugo Selo</item>
      <item>HRVATSKE ŠUME društvo s ograničenom odgovornošću, Ul.Ljudevita Farkaša Vukotinovića 2, 10000 Zagreb</item>
      <item>OD Kotlar &amp; Vidov, Ul. Zrinsko Frankopanska 38, 10000 Zagreb</item>
      <item>Ožbolt Danijel</item>
      <item>Zagreb zaštita d.o.o.</item>
      <item>Tomislav Barišić, Šoštarićeva 8, 10000 Zagreb</item>
      <item>Odvjetničko društvo SUIĆ &amp; ŠKUNCA društvo s ograničenom odgovornošću, Domagojeva 14, 10000 Zagreb</item>
      <item>Snježana Posavec Mitrov, DRAŠKOVIĆEVA 82, 10000 Zagreb</item>
      <item>Zafir Husić</item>
      <item>Erste Group Bank AG, </item>
      <item>Fabrika bakarnih cevi, </item>
      <item>Damir Sajko, Gajeva 53/II, 10000 Zagreb</item>
      <item>Županijsko državno odvjetništvo u Sisku, Ferde Hefelea 57, 44000 Sisak</item>
      <item>Grad Sisak</item>
      <item>Afriso-Euro-Indeks Gmbh, </item>
      <item>Marino Bulat</item>
      <item>JAGAR &amp; GREBENAR, ODVJETNIČKO DRUŠTVO, Masarykova 15, 10000 Zagreb</item>
      <item>Systema S.P.A., </item>
      <item>VELDIĆ - PROMET d.o.o. za unutarnju i vanjsku trgovinu, Špičićeva 7, Mičevec</item>
      <item>Hansgrohe SE, </item>
      <item>Dunja Belaić Goleš, Sveti Duh 2, 10000 Zagreb</item>
      <item>Viktor Valentić, 8. Podbrežje 6, 10000 Zagreb</item>
      <item>ANTE JURKOVIĆ društvo s ograničenom odgovornošću za proizvodnju mesa i mesnih prerađevina, Dedovići 3, 10000 Zagreb</item>
      <item>ANTE GRADNJA d.o.o. za građenje i usluge, Dedovići 3, 10000 Zagreb</item>
      <item>ELEKTROMETAL dioničko društvo za izvođenje instalatersko montažerskih  radova, proizvodnju vatrootpornih elemenata, distribu, Ferde Rusana 21, Bjelovar</item>
      <item>Grad Rijeka, 51000 Rijeka</item>
      <item>ARIA VENT d.o.o. za proizvodnju, trgovinu i usluge, Ivanićgradska 13, 10000 Zagreb</item>
      <item>Milena Bjelajac, Zelinska 5, 10000 Zagreb</item>
      <item>Maja Cenić, Pavla Hatza 21, 10000 Zagreb</item>
      <item>OTP banka Hrvatska dioničko društvo, Domovinskog rata 61, 21000 Split</item>
      <item>Dražen Lančić, Rim 57, 10000 Zagreb</item>
      <item>Veljko Knežević, Ribarska 4, 51000 Rijeka</item>
      <item>Miodrag Kliba, Ciscuttijeva 8, 52100 Pula</item>
      <item>Lada Ćustić, Masarykova ulica 3, 10000 Zagreb punomoćnik sudionika u postupku ERSTE&amp;STEIERMÄRKISCHE BANKA dioničko društvo</item>
      <item>Emir Altić, Nova ves 74, 10000 Zagreb</item>
    </derivirana_varijabla>
  </DomainObject.Predmet.OstaliListFormatedWithAdress>
  <DomainObject.Predmet.OstaliListFormatedWithAdressOIB>
    <izvorni_sadrzaj>
      <item>ANIĆ I PARTNERI odvjetničko društvo javno trgovačko društvo, OIB 89872589061, Gajeva 53, 10000 Zagreb punomoćnik sudionika u postupku PEŠTAN d.o.o. za proizvodnju, trgovinu i usluge</item>
      <item>Javorko Novak, OIB 25937366580, A. Štampara 43, 35000 Slavonski Brod punomoćnik sudionika u postupku TERMOCOMMERCE d.o.o.</item>
      <item>Jure Marušić, OIB 52703189678, Bleiweisova 21, 10000 Zagreb</item>
      <item>Željko Ipša, OIB 90915451690, Kecerini Gornji 12, 10000 Zagreb</item>
      <item>ZOU Damir Barišić-Iva Zalar Pavlović-Albin Mihalić, Basaričekova 27, 48000 Koprivnica</item>
      <item>ERSTE&amp;STEIERMÄRKISCHE BANKA dioničko društvo, OIB 23057039320, Jadranski Trg 3/a, 51000 Rijeka</item>
      <item>BUTERIN &amp; POSAVEC, odvjetničko društvo, javno trgovačko društvo, OIB 88443826619, Draškovićeva 82, 10000 Zagreb</item>
      <item>GRAD RIJEKA, OIB 54382731928, Tito  trg 3, 51000 Rijeka</item>
      <item>Petra Jurčić Vujičić, OIB 71171304206, Babonićeva 5, 10000 Zagreb</item>
      <item>Fujitsu Gmbh, </item>
      <item>JADRANSKO OSIGURANJE dioničko društvo, OIB 94472454976, Listopadska 2, 10000 Zagreb</item>
      <item>I.T.V. društvo s ograničenom odgovornošću za proizvodnju i trgovinu, OIB 14386799366, Most Raša 7 B, Raša</item>
      <item>WEISHAUPT-ZAGREB plamenici i sustavi grijanja d.o.o., OIB 87583453773, Dragutina Golika 61, 10000 Zagreb</item>
      <item>Grgić &amp; Partneri odvjetničko društvo j.t.d., OIB 16457179668, Ulica grada Vukovara 282, 10000 Zagreb</item>
      <item>SLATINSKA BANKA d.d., OIB 42252496579, Vladimira Nazora 2, Slatina</item>
      <item>Odvjetničko društvo LJUBENKO &amp; PARTNERI društvo s ograničenom odgovornošću za odvjetničke usluge, OIB 44071613559, Branimirova 29, 10000 Zagreb</item>
      <item>Hrvatski Telekom d.d., OIB 81793146560, Savska cesta 32, 10000 Zagreb</item>
      <item>Ivana Ljubičić, Rooseveltova 47, 21 000 Split</item>
      <item>ARMACELL Europa GmbH, </item>
      <item>Thaulell s.l. Taho ceramica, </item>
      <item>Boris Anišić, OIB 87537034116, Ilica 191 b, 10000 Zagreb</item>
      <item>PALIĆ i ŠURJAK odvjetničko društvo, OIB 93843279375, Crvenog križa 33, 10000 Zagreb</item>
      <item>Stipan Galić</item>
      <item>CENTROMETAL društvo s ograničenom odgovornošću za proizvodnju energetskih uređaja i alata, OIB 78657836300, Glavna 12, Macinec</item>
      <item>ERSTE&amp;STEIERMÄRKISCHE BANKA dioničko društvo, OIB 23057039320, Jadranski Trg 3/a, Rijeka</item>
      <item>Božo Bagić, OIB 79836159385, Višegradska 10, 10000 Zagreb</item>
      <item>Ivan Suvalj</item>
      <item>ZAJEDNIČKI ODVJETNIČKI URED LJILJANA NOGOLICA I ZVONKO NOGOLICA / - ZAJEDNIČKI ODVJETNIČKI URED LJILJANA NOGOLICA I ZVONKO NOGOLIC, ILICA 73, 10000 Zagreb</item>
      <item>PRIVREDNA BANKA ZAGREB - DIONIČKO DRUŠTVO, OIB 02535697732, Radnička cesta 50, 10000 Zagreb</item>
      <item>Saša Radojčić, OIB 53063842036, Brckovljani, Vinogradska 25, 10370 Dugo Selo</item>
      <item>HRVATSKE ŠUME društvo s ograničenom odgovornošću, OIB 69693144506, Ul.Ljudevita Farkaša Vukotinovića 2, 10000 Zagreb</item>
      <item>OD Kotlar &amp; Vidov, Ul. Zrinsko Frankopanska 38, 10000 Zagreb</item>
      <item>Ožbolt Danijel</item>
      <item>Zagreb zaštita d.o.o.</item>
      <item>Tomislav Barišić, OIB 93572433553, Šoštarićeva 8, 10000 Zagreb</item>
      <item>Odvjetničko društvo SUIĆ &amp; ŠKUNCA društvo s ograničenom odgovornošću, OIB 44213507122, Domagojeva 14, 10000 Zagreb</item>
      <item>Snježana Posavec Mitrov, OIB 33604458001, DRAŠKOVIĆEVA 82, 10000 Zagreb</item>
      <item>Zafir Husić</item>
      <item>Erste Group Bank AG, </item>
      <item>Fabrika bakarnih cevi, </item>
      <item>Damir Sajko, Gajeva 53/II, 10000 Zagreb</item>
      <item>Županijsko državno odvjetništvo u Sisku, OIB 05526850490, Ferde Hefelea 57, 44000 Sisak</item>
      <item>Grad Sisak</item>
      <item>Afriso-Euro-Indeks Gmbh, </item>
      <item>Marino Bulat</item>
      <item>JAGAR &amp; GREBENAR, ODVJETNIČKO DRUŠTVO, OIB 50338508399, Masarykova 15, 10000 Zagreb</item>
      <item>Systema S.P.A., </item>
      <item>VELDIĆ - PROMET d.o.o. za unutarnju i vanjsku trgovinu, OIB 39281147133, Špičićeva 7, Mičevec</item>
      <item>Hansgrohe SE, </item>
      <item>Dunja Belaić Goleš, Sveti Duh 2, 10000 Zagreb</item>
      <item>Viktor Valentić, OIB 04421613654, 8. Podbrežje 6, 10000 Zagreb</item>
      <item>ANTE JURKOVIĆ društvo s ograničenom odgovornošću za proizvodnju mesa i mesnih prerađevina, OIB 46928909972, Dedovići 3, 10000 Zagreb</item>
      <item>ANTE GRADNJA d.o.o. za građenje i usluge, OIB 43522479943, Dedovići 3, 10000 Zagreb</item>
      <item>ELEKTROMETAL dioničko društvo za izvođenje instalatersko montažerskih  radova, proizvodnju vatrootpornih elemenata, distribu, OIB 45669853088, Ferde Rusana 21, Bjelovar</item>
      <item>Grad Rijeka, 51000 Rijeka</item>
      <item>ARIA VENT d.o.o. za proizvodnju, trgovinu i usluge, OIB 28712525796, Ivanićgradska 13, 10000 Zagreb</item>
      <item>Milena Bjelajac, OIB 21138001258, Zelinska 5, 10000 Zagreb</item>
      <item>Maja Cenić, OIB 40083743529, Pavla Hatza 21, 10000 Zagreb</item>
      <item>OTP banka Hrvatska dioničko društvo, OIB 52508873833, Domovinskog rata 61, 21000 Split</item>
      <item>Dražen Lančić, OIB 73349792688, Rim 57, 10000 Zagreb</item>
      <item>Veljko Knežević, OIB 98496675812, Ribarska 4, 51000 Rijeka</item>
      <item>Miodrag Kliba, OIB 46515877404, Ciscuttijeva 8, 52100 Pula</item>
      <item>Lada Ćustić, OIB 87996021388, Masarykova ulica 3, 10000 Zagreb punomoćnik sudionika u postupku ERSTE&amp;STEIERMÄRKISCHE BANKA dioničko društvo</item>
      <item>Emir Altić, OIB 30632419141, Nova ves 74, 10000 Zagreb</item>
    </izvorni_sadrzaj>
    <derivirana_varijabla naziv="DomainObject.Predmet.OstaliListFormatedWithAdressOIB_1">
      <item>ANIĆ I PARTNERI odvjetničko društvo javno trgovačko društvo, OIB 89872589061, Gajeva 53, 10000 Zagreb punomoćnik sudionika u postupku PEŠTAN d.o.o. za proizvodnju, trgovinu i usluge</item>
      <item>Javorko Novak, OIB 25937366580, A. Štampara 43, 35000 Slavonski Brod punomoćnik sudionika u postupku TERMOCOMMERCE d.o.o.</item>
      <item>Jure Marušić, OIB 52703189678, Bleiweisova 21, 10000 Zagreb</item>
      <item>Željko Ipša, OIB 90915451690, Kecerini Gornji 12, 10000 Zagreb</item>
      <item>ZOU Damir Barišić-Iva Zalar Pavlović-Albin Mihalić, Basaričekova 27, 48000 Koprivnica</item>
      <item>ERSTE&amp;STEIERMÄRKISCHE BANKA dioničko društvo, OIB 23057039320, Jadranski Trg 3/a, 51000 Rijeka</item>
      <item>BUTERIN &amp; POSAVEC, odvjetničko društvo, javno trgovačko društvo, OIB 88443826619, Draškovićeva 82, 10000 Zagreb</item>
      <item>GRAD RIJEKA, OIB 54382731928, Tito  trg 3, 51000 Rijeka</item>
      <item>Petra Jurčić Vujičić, OIB 71171304206, Babonićeva 5, 10000 Zagreb</item>
      <item>Fujitsu Gmbh, </item>
      <item>JADRANSKO OSIGURANJE dioničko društvo, OIB 94472454976, Listopadska 2, 10000 Zagreb</item>
      <item>I.T.V. društvo s ograničenom odgovornošću za proizvodnju i trgovinu, OIB 14386799366, Most Raša 7 B, Raša</item>
      <item>WEISHAUPT-ZAGREB plamenici i sustavi grijanja d.o.o., OIB 87583453773, Dragutina Golika 61, 10000 Zagreb</item>
      <item>Grgić &amp; Partneri odvjetničko društvo j.t.d., OIB 16457179668, Ulica grada Vukovara 282, 10000 Zagreb</item>
      <item>SLATINSKA BANKA d.d., OIB 42252496579, Vladimira Nazora 2, Slatina</item>
      <item>Odvjetničko društvo LJUBENKO &amp; PARTNERI društvo s ograničenom odgovornošću za odvjetničke usluge, OIB 44071613559, Branimirova 29, 10000 Zagreb</item>
      <item>Hrvatski Telekom d.d., OIB 81793146560, Savska cesta 32, 10000 Zagreb</item>
      <item>Ivana Ljubičić, Rooseveltova 47, 21 000 Split</item>
      <item>ARMACELL Europa GmbH, </item>
      <item>Thaulell s.l. Taho ceramica, </item>
      <item>Boris Anišić, OIB 87537034116, Ilica 191 b, 10000 Zagreb</item>
      <item>PALIĆ i ŠURJAK odvjetničko društvo, OIB 93843279375, Crvenog križa 33, 10000 Zagreb</item>
      <item>Stipan Galić</item>
      <item>CENTROMETAL društvo s ograničenom odgovornošću za proizvodnju energetskih uređaja i alata, OIB 78657836300, Glavna 12, Macinec</item>
      <item>ERSTE&amp;STEIERMÄRKISCHE BANKA dioničko društvo, OIB 23057039320, Jadranski Trg 3/a, Rijeka</item>
      <item>Božo Bagić, OIB 79836159385, Višegradska 10, 10000 Zagreb</item>
      <item>Ivan Suvalj</item>
      <item>ZAJEDNIČKI ODVJETNIČKI URED LJILJANA NOGOLICA I ZVONKO NOGOLICA / - ZAJEDNIČKI ODVJETNIČKI URED LJILJANA NOGOLICA I ZVONKO NOGOLIC, ILICA 73, 10000 Zagreb</item>
      <item>PRIVREDNA BANKA ZAGREB - DIONIČKO DRUŠTVO, OIB 02535697732, Radnička cesta 50, 10000 Zagreb</item>
      <item>Saša Radojčić, OIB 53063842036, Brckovljani, Vinogradska 25, 10370 Dugo Selo</item>
      <item>HRVATSKE ŠUME društvo s ograničenom odgovornošću, OIB 69693144506, Ul.Ljudevita Farkaša Vukotinovića 2, 10000 Zagreb</item>
      <item>OD Kotlar &amp; Vidov, Ul. Zrinsko Frankopanska 38, 10000 Zagreb</item>
      <item>Ožbolt Danijel</item>
      <item>Zagreb zaštita d.o.o.</item>
      <item>Tomislav Barišić, OIB 93572433553, Šoštarićeva 8, 10000 Zagreb</item>
      <item>Odvjetničko društvo SUIĆ &amp; ŠKUNCA društvo s ograničenom odgovornošću, OIB 44213507122, Domagojeva 14, 10000 Zagreb</item>
      <item>Snježana Posavec Mitrov, OIB 33604458001, DRAŠKOVIĆEVA 82, 10000 Zagreb</item>
      <item>Zafir Husić</item>
      <item>Erste Group Bank AG, </item>
      <item>Fabrika bakarnih cevi, </item>
      <item>Damir Sajko, Gajeva 53/II, 10000 Zagreb</item>
      <item>Županijsko državno odvjetništvo u Sisku, OIB 05526850490, Ferde Hefelea 57, 44000 Sisak</item>
      <item>Grad Sisak</item>
      <item>Afriso-Euro-Indeks Gmbh, </item>
      <item>Marino Bulat</item>
      <item>JAGAR &amp; GREBENAR, ODVJETNIČKO DRUŠTVO, OIB 50338508399, Masarykova 15, 10000 Zagreb</item>
      <item>Systema S.P.A., </item>
      <item>VELDIĆ - PROMET d.o.o. za unutarnju i vanjsku trgovinu, OIB 39281147133, Špičićeva 7, Mičevec</item>
      <item>Hansgrohe SE, </item>
      <item>Dunja Belaić Goleš, Sveti Duh 2, 10000 Zagreb</item>
      <item>Viktor Valentić, OIB 04421613654, 8. Podbrežje 6, 10000 Zagreb</item>
      <item>ANTE JURKOVIĆ društvo s ograničenom odgovornošću za proizvodnju mesa i mesnih prerađevina, OIB 46928909972, Dedovići 3, 10000 Zagreb</item>
      <item>ANTE GRADNJA d.o.o. za građenje i usluge, OIB 43522479943, Dedovići 3, 10000 Zagreb</item>
      <item>ELEKTROMETAL dioničko društvo za izvođenje instalatersko montažerskih  radova, proizvodnju vatrootpornih elemenata, distribu, OIB 45669853088, Ferde Rusana 21, Bjelovar</item>
      <item>Grad Rijeka, 51000 Rijeka</item>
      <item>ARIA VENT d.o.o. za proizvodnju, trgovinu i usluge, OIB 28712525796, Ivanićgradska 13, 10000 Zagreb</item>
      <item>Milena Bjelajac, OIB 21138001258, Zelinska 5, 10000 Zagreb</item>
      <item>Maja Cenić, OIB 40083743529, Pavla Hatza 21, 10000 Zagreb</item>
      <item>OTP banka Hrvatska dioničko društvo, OIB 52508873833, Domovinskog rata 61, 21000 Split</item>
      <item>Dražen Lančić, OIB 73349792688, Rim 57, 10000 Zagreb</item>
      <item>Veljko Knežević, OIB 98496675812, Ribarska 4, 51000 Rijeka</item>
      <item>Miodrag Kliba, OIB 46515877404, Ciscuttijeva 8, 52100 Pula</item>
      <item>Lada Ćustić, OIB 87996021388, Masarykova ulica 3, 10000 Zagreb punomoćnik sudionika u postupku ERSTE&amp;STEIERMÄRKISCHE BANKA dioničko društvo</item>
      <item>Emir Altić, OIB 30632419141, Nova ves 74, 10000 Zagreb</item>
    </derivirana_varijabla>
  </DomainObject.Predmet.OstaliListFormatedWithAdressOIB>
  <DomainObject.Predmet.OstaliListNazivFormated>
    <izvorni_sadrzaj>
      <item>ANIĆ I PARTNERI odvjetničko društvo javno trgovačko društvo</item>
      <item>Javorko Novak</item>
      <item>Jure Marušić</item>
      <item>Željko Ipša</item>
      <item>ZOU Damir Barišić-Iva Zalar Pavlović-Albin Mihalić</item>
      <item>ERSTE&amp;STEIERMÄRKISCHE BANKA dioničko društvo</item>
      <item>BUTERIN &amp; POSAVEC, odvjetničko društvo, javno trgovačko društvo</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OD Kotlar &amp; Vidov</item>
      <item>Ožbolt Danijel</item>
      <item>Zagreb zaštita d.o.o.</item>
      <item>Tomislav Barišić</item>
      <item>Odvjetničko društvo SUIĆ &amp; ŠKUNCA društvo s ograničenom odgovornošću</item>
      <item>Snježana Posavec Mitrov</item>
      <item>Zafir Husić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ARIA VENT d.o.o. za proizvodnju, trgovinu i usluge</item>
      <item>Milena Bjelajac</item>
      <item>Maja Cenić</item>
      <item>OTP banka Hrvatska dioničko društvo</item>
      <item>Dražen Lančić</item>
      <item>Veljko Knežević</item>
      <item>Miodrag Kliba</item>
      <item>Lada Ćustić</item>
      <item>Emir Altić</item>
    </izvorni_sadrzaj>
    <derivirana_varijabla naziv="DomainObject.Predmet.OstaliListNazivFormated_1">
      <item>ANIĆ I PARTNERI odvjetničko društvo javno trgovačko društvo</item>
      <item>Javorko Novak</item>
      <item>Jure Marušić</item>
      <item>Željko Ipša</item>
      <item>ZOU Damir Barišić-Iva Zalar Pavlović-Albin Mihalić</item>
      <item>ERSTE&amp;STEIERMÄRKISCHE BANKA dioničko društvo</item>
      <item>BUTERIN &amp; POSAVEC, odvjetničko društvo, javno trgovačko društvo</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OD Kotlar &amp; Vidov</item>
      <item>Ožbolt Danijel</item>
      <item>Zagreb zaštita d.o.o.</item>
      <item>Tomislav Barišić</item>
      <item>Odvjetničko društvo SUIĆ &amp; ŠKUNCA društvo s ograničenom odgovornošću</item>
      <item>Snježana Posavec Mitrov</item>
      <item>Zafir Husić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ARIA VENT d.o.o. za proizvodnju, trgovinu i usluge</item>
      <item>Milena Bjelajac</item>
      <item>Maja Cenić</item>
      <item>OTP banka Hrvatska dioničko društvo</item>
      <item>Dražen Lančić</item>
      <item>Veljko Knežević</item>
      <item>Miodrag Kliba</item>
      <item>Lada Ćustić</item>
      <item>Emir Altić</item>
    </derivirana_varijabla>
  </DomainObject.Predmet.OstaliListNazivFormated>
  <DomainObject.Predmet.OstaliListNazivFormatedOIB>
    <izvorni_sadrzaj>
      <item>ANIĆ I PARTNERI odvjetničko društvo javno trgovačko društvo, OIB 89872589061</item>
      <item>Javorko Novak, OIB 25937366580</item>
      <item>Jure Marušić, OIB 52703189678</item>
      <item>Željko Ipša, OIB 90915451690</item>
      <item>ZOU Damir Barišić-Iva Zalar Pavlović-Albin Mihalić</item>
      <item>ERSTE&amp;STEIERMÄRKISCHE BANKA dioničko društvo, OIB 23057039320</item>
      <item>BUTERIN &amp; POSAVEC, odvjetničko društvo, javno trgovačko društvo, OIB 88443826619</item>
      <item>GRAD RIJEKA, OIB 54382731928</item>
      <item>Petra Jurčić Vujičić, OIB 71171304206</item>
      <item>Fujitsu Gmbh</item>
      <item>JADRANSKO OSIGURANJE dioničko društvo, OIB 94472454976</item>
      <item>I.T.V. društvo s ograničenom odgovornošću za proizvodnju i trgovinu, OIB 14386799366</item>
      <item>WEISHAUPT-ZAGREB plamenici i sustavi grijanja d.o.o., OIB 87583453773</item>
      <item>Grgić &amp; Partneri odvjetničko društvo j.t.d., OIB 16457179668</item>
      <item>SLATINSKA BANKA d.d., OIB 42252496579</item>
      <item>Odvjetničko društvo LJUBENKO &amp; PARTNERI društvo s ograničenom odgovornošću za odvjetničke usluge, OIB 44071613559</item>
      <item>Hrvatski Telekom d.d., OIB 81793146560</item>
      <item>Ivana Ljubičić</item>
      <item>ARMACELL Europa GmbH</item>
      <item>Thaulell s.l. Taho ceramica</item>
      <item>Boris Anišić, OIB 87537034116</item>
      <item>PALIĆ i ŠURJAK odvjetničko društvo, OIB 93843279375</item>
      <item>Stipan Galić</item>
      <item>CENTROMETAL društvo s ograničenom odgovornošću za proizvodnju energetskih uređaja i alata, OIB 78657836300</item>
      <item>ERSTE&amp;STEIERMÄRKISCHE BANKA dioničko društvo, OIB 23057039320</item>
      <item>Božo Bagić, OIB 79836159385</item>
      <item>Ivan Suvalj</item>
      <item>ZAJEDNIČKI ODVJETNIČKI URED LJILJANA NOGOLICA I ZVONKO NOGOLICA / - ZAJEDNIČKI ODVJETNIČKI URED LJILJANA NOGOLICA I ZVONKO NOGOLIC</item>
      <item>PRIVREDNA BANKA ZAGREB - DIONIČKO DRUŠTVO, OIB 02535697732</item>
      <item>Saša Radojčić, OIB 53063842036</item>
      <item>HRVATSKE ŠUME društvo s ograničenom odgovornošću, OIB 69693144506</item>
      <item>OD Kotlar &amp; Vidov</item>
      <item>Ožbolt Danijel</item>
      <item>Zagreb zaštita d.o.o.</item>
      <item>Tomislav Barišić, OIB 93572433553</item>
      <item>Odvjetničko društvo SUIĆ &amp; ŠKUNCA društvo s ograničenom odgovornošću, OIB 44213507122</item>
      <item>Snježana Posavec Mitrov, OIB 33604458001</item>
      <item>Zafir Husić</item>
      <item>Erste Group Bank AG</item>
      <item>Fabrika bakarnih cevi</item>
      <item>Damir Sajko</item>
      <item>Županijsko državno odvjetništvo u Sisku, OIB 05526850490</item>
      <item>Grad Sisak</item>
      <item>Afriso-Euro-Indeks Gmbh</item>
      <item>Marino Bulat</item>
      <item>JAGAR &amp; GREBENAR, ODVJETNIČKO DRUŠTVO, OIB 50338508399</item>
      <item>Systema S.P.A.</item>
      <item>VELDIĆ - PROMET d.o.o. za unutarnju i vanjsku trgovinu, OIB 39281147133</item>
      <item>Hansgrohe SE</item>
      <item>Dunja Belaić Goleš</item>
      <item>Viktor Valentić, OIB 04421613654</item>
      <item>ANTE JURKOVIĆ društvo s ograničenom odgovornošću za proizvodnju mesa i mesnih prerađevina, OIB 46928909972</item>
      <item>ANTE GRADNJA d.o.o. za građenje i usluge, OIB 43522479943</item>
      <item>ELEKTROMETAL dioničko društvo za izvođenje instalatersko montažerskih  radova, proizvodnju vatrootpornih elemenata, distribu, OIB 45669853088</item>
      <item>Grad Rijeka</item>
      <item>ARIA VENT d.o.o. za proizvodnju, trgovinu i usluge, OIB 28712525796</item>
      <item>Milena Bjelajac, OIB 21138001258</item>
      <item>Maja Cenić, OIB 40083743529</item>
      <item>OTP banka Hrvatska dioničko društvo, OIB 52508873833</item>
      <item>Dražen Lančić, OIB 73349792688</item>
      <item>Veljko Knežević, OIB 98496675812</item>
      <item>Miodrag Kliba, OIB 46515877404</item>
      <item>Lada Ćustić, OIB 87996021388</item>
      <item>Emir Altić, OIB 30632419141</item>
    </izvorni_sadrzaj>
    <derivirana_varijabla naziv="DomainObject.Predmet.OstaliListNazivFormatedOIB_1">
      <item>ANIĆ I PARTNERI odvjetničko društvo javno trgovačko društvo, OIB 89872589061</item>
      <item>Javorko Novak, OIB 25937366580</item>
      <item>Jure Marušić, OIB 52703189678</item>
      <item>Željko Ipša, OIB 90915451690</item>
      <item>ZOU Damir Barišić-Iva Zalar Pavlović-Albin Mihalić</item>
      <item>ERSTE&amp;STEIERMÄRKISCHE BANKA dioničko društvo, OIB 23057039320</item>
      <item>BUTERIN &amp; POSAVEC, odvjetničko društvo, javno trgovačko društvo, OIB 88443826619</item>
      <item>GRAD RIJEKA, OIB 54382731928</item>
      <item>Petra Jurčić Vujičić, OIB 71171304206</item>
      <item>Fujitsu Gmbh</item>
      <item>JADRANSKO OSIGURANJE dioničko društvo, OIB 94472454976</item>
      <item>I.T.V. društvo s ograničenom odgovornošću za proizvodnju i trgovinu, OIB 14386799366</item>
      <item>WEISHAUPT-ZAGREB plamenici i sustavi grijanja d.o.o., OIB 87583453773</item>
      <item>Grgić &amp; Partneri odvjetničko društvo j.t.d., OIB 16457179668</item>
      <item>SLATINSKA BANKA d.d., OIB 42252496579</item>
      <item>Odvjetničko društvo LJUBENKO &amp; PARTNERI društvo s ograničenom odgovornošću za odvjetničke usluge, OIB 44071613559</item>
      <item>Hrvatski Telekom d.d., OIB 81793146560</item>
      <item>Ivana Ljubičić</item>
      <item>ARMACELL Europa GmbH</item>
      <item>Thaulell s.l. Taho ceramica</item>
      <item>Boris Anišić, OIB 87537034116</item>
      <item>PALIĆ i ŠURJAK odvjetničko društvo, OIB 93843279375</item>
      <item>Stipan Galić</item>
      <item>CENTROMETAL društvo s ograničenom odgovornošću za proizvodnju energetskih uređaja i alata, OIB 78657836300</item>
      <item>ERSTE&amp;STEIERMÄRKISCHE BANKA dioničko društvo, OIB 23057039320</item>
      <item>Božo Bagić, OIB 79836159385</item>
      <item>Ivan Suvalj</item>
      <item>ZAJEDNIČKI ODVJETNIČKI URED LJILJANA NOGOLICA I ZVONKO NOGOLICA / - ZAJEDNIČKI ODVJETNIČKI URED LJILJANA NOGOLICA I ZVONKO NOGOLIC</item>
      <item>PRIVREDNA BANKA ZAGREB - DIONIČKO DRUŠTVO, OIB 02535697732</item>
      <item>Saša Radojčić, OIB 53063842036</item>
      <item>HRVATSKE ŠUME društvo s ograničenom odgovornošću, OIB 69693144506</item>
      <item>OD Kotlar &amp; Vidov</item>
      <item>Ožbolt Danijel</item>
      <item>Zagreb zaštita d.o.o.</item>
      <item>Tomislav Barišić, OIB 93572433553</item>
      <item>Odvjetničko društvo SUIĆ &amp; ŠKUNCA društvo s ograničenom odgovornošću, OIB 44213507122</item>
      <item>Snježana Posavec Mitrov, OIB 33604458001</item>
      <item>Zafir Husić</item>
      <item>Erste Group Bank AG</item>
      <item>Fabrika bakarnih cevi</item>
      <item>Damir Sajko</item>
      <item>Županijsko državno odvjetništvo u Sisku, OIB 05526850490</item>
      <item>Grad Sisak</item>
      <item>Afriso-Euro-Indeks Gmbh</item>
      <item>Marino Bulat</item>
      <item>JAGAR &amp; GREBENAR, ODVJETNIČKO DRUŠTVO, OIB 50338508399</item>
      <item>Systema S.P.A.</item>
      <item>VELDIĆ - PROMET d.o.o. za unutarnju i vanjsku trgovinu, OIB 39281147133</item>
      <item>Hansgrohe SE</item>
      <item>Dunja Belaić Goleš</item>
      <item>Viktor Valentić, OIB 04421613654</item>
      <item>ANTE JURKOVIĆ društvo s ograničenom odgovornošću za proizvodnju mesa i mesnih prerađevina, OIB 46928909972</item>
      <item>ANTE GRADNJA d.o.o. za građenje i usluge, OIB 43522479943</item>
      <item>ELEKTROMETAL dioničko društvo za izvođenje instalatersko montažerskih  radova, proizvodnju vatrootpornih elemenata, distribu, OIB 45669853088</item>
      <item>Grad Rijeka</item>
      <item>ARIA VENT d.o.o. za proizvodnju, trgovinu i usluge, OIB 28712525796</item>
      <item>Milena Bjelajac, OIB 21138001258</item>
      <item>Maja Cenić, OIB 40083743529</item>
      <item>OTP banka Hrvatska dioničko društvo, OIB 52508873833</item>
      <item>Dražen Lančić, OIB 73349792688</item>
      <item>Veljko Knežević, OIB 98496675812</item>
      <item>Miodrag Kliba, OIB 46515877404</item>
      <item>Lada Ćustić, OIB 87996021388</item>
      <item>Emir Altić, OIB 30632419141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20. siječnja 2022.</izvorni_sadrzaj>
    <derivirana_varijabla naziv="DomainObject.Datum_1">20. siječnja 2022.</derivirana_varijabla>
  </DomainObject.Datum>
  <DomainObject.PoslovniBrojDokumenta>
    <izvorni_sadrzaj>St-1066/2012-478</izvorni_sadrzaj>
    <derivirana_varijabla naziv="DomainObject.PoslovniBrojDokumenta_1">St-1066/2012-478</derivirana_varijabla>
  </DomainObject.PoslovniBrojDokumenta>
  <DomainObject.Predmet.StrankaIDrugi>
    <izvorni_sadrzaj>PEŠTAN d.o.o. za proizvodnju, trgovinu i usluge i dr.</izvorni_sadrzaj>
    <derivirana_varijabla naziv="DomainObject.Predmet.StrankaIDrugi_1">PEŠTAN d.o.o. za proizvodnju, trgovinu i usluge i dr.</derivirana_varijabla>
  </DomainObject.Predmet.StrankaIDrugi>
  <DomainObject.Predmet.ProtustrankaIDrugi>
    <izvorni_sadrzaj>TERMOCOMMERCE d.o.o.</izvorni_sadrzaj>
    <derivirana_varijabla naziv="DomainObject.Predmet.ProtustrankaIDrugi_1">TERMOCOMMERCE d.o.o.</derivirana_varijabla>
  </DomainObject.Predmet.ProtustrankaIDrugi>
  <DomainObject.Predmet.StrankaIDrugiAdressOIB>
    <izvorni_sadrzaj>PEŠTAN d.o.o. za proizvodnju, trgovinu i usluge, OIB 56429755139, Zagrebačka cesta 113 A, 10297 Jakovlje i dr.</izvorni_sadrzaj>
    <derivirana_varijabla naziv="DomainObject.Predmet.StrankaIDrugiAdressOIB_1">PEŠTAN d.o.o. za proizvodnju, trgovinu i usluge, OIB 56429755139, Zagrebačka cesta 113 A, 10297 Jakovlje i dr.</derivirana_varijabla>
  </DomainObject.Predmet.StrankaIDrugiAdressOIB>
  <DomainObject.Predmet.ProtustrankaIDrugiAdressOIB>
    <izvorni_sadrzaj>TERMOCOMMERCE d.o.o., OIB 09627920501, KNEZA BRANIMIRA 173, 10000 Zagreb</izvorni_sadrzaj>
    <derivirana_varijabla naziv="DomainObject.Predmet.ProtustrankaIDrugiAdressOIB_1">TERMOCOMMERCE d.o.o., OIB 09627920501, KNEZA BRANIMIRA 173,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6. prosinca 2012.</izvorni_sadrzaj>
    <derivirana_varijabla naziv="DomainObject.Predmet.OdlukaRjesenje.DatumDonosenjaOdluke_1">6. prosinca 2012.</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St-1066/2012-16</izvorni_sadrzaj>
    <derivirana_varijabla naziv="DomainObject.Predmet.OdlukaRjesenje.Oznaka_1">St-1066/2012-16</derivirana_varijabla>
  </DomainObject.Predmet.OdlukaRjesenje.Oznaka>
  <DomainObject.Predmet.SudioniciListNaziv>
    <izvorni_sadrzaj>
      <item>PEŠTAN d.o.o. za proizvodnju, trgovinu i usluge</item>
      <item>TERMOCOMMERCE d.o.o.</item>
      <item>ANIĆ I PARTNERI odvjetničko društvo javno trgovačko društvo</item>
      <item>Javorko Novak</item>
      <item>Jure Marušić</item>
      <item>Željko Ipša</item>
      <item>ZOU Damir Barišić-Iva Zalar Pavlović-Albin Mihalić</item>
      <item>ERSTE&amp;STEIERMÄRKISCHE BANKA dioničko društvo</item>
      <item>BUTERIN &amp; POSAVEC, odvjetničko društvo, javno trgovačko društvo</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OD Kotlar &amp; Vidov</item>
      <item>Ožbolt Danijel</item>
      <item>Zagreb zaštita d.o.o.</item>
      <item>Tomislav Barišić</item>
      <item>Odvjetničko društvo SUIĆ &amp; ŠKUNCA društvo s ograničenom odgovornošću</item>
      <item>Snježana Posavec Mitrov</item>
      <item>Zafir Husić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ARIA VENT d.o.o. za proizvodnju, trgovinu i usluge</item>
      <item>Milena Bjelajac</item>
      <item>FRIGO%CO d.o.o.</item>
      <item>Maja Cenić</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item>KorBox d.o.o. za trgovinu i usluge</item>
      <item>ERSTE&amp;STEIERMÄRKISCHE BANKA dioničko društvo</item>
      <item>Općinski sud u Zadru</item>
      <item>PREMIUM d.o.o. za proizvodnju i trgovinu</item>
      <item>OTP banka Hrvatska dioničko društvo</item>
      <item>Ministarstvo financija, Porezna uprava u Zagrebu</item>
      <item>Općinski sud u Novom Zagrebu</item>
      <item>Dražen Lančić</item>
      <item>Veljko Knežević</item>
      <item>Miodrag Kliba</item>
      <item>Lada Ćustić</item>
      <item>Emir Altić</item>
    </izvorni_sadrzaj>
    <derivirana_varijabla naziv="DomainObject.Predmet.SudioniciListNaziv_1">
      <item>PEŠTAN d.o.o. za proizvodnju, trgovinu i usluge</item>
      <item>TERMOCOMMERCE d.o.o.</item>
      <item>ANIĆ I PARTNERI odvjetničko društvo javno trgovačko društvo</item>
      <item>Javorko Novak</item>
      <item>Jure Marušić</item>
      <item>Željko Ipša</item>
      <item>ZOU Damir Barišić-Iva Zalar Pavlović-Albin Mihalić</item>
      <item>ERSTE&amp;STEIERMÄRKISCHE BANKA dioničko društvo</item>
      <item>BUTERIN &amp; POSAVEC, odvjetničko društvo, javno trgovačko društvo</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OD Kotlar &amp; Vidov</item>
      <item>Ožbolt Danijel</item>
      <item>Zagreb zaštita d.o.o.</item>
      <item>Tomislav Barišić</item>
      <item>Odvjetničko društvo SUIĆ &amp; ŠKUNCA društvo s ograničenom odgovornošću</item>
      <item>Snježana Posavec Mitrov</item>
      <item>Zafir Husić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ARIA VENT d.o.o. za proizvodnju, trgovinu i usluge</item>
      <item>Milena Bjelajac</item>
      <item>FRIGO%CO d.o.o.</item>
      <item>Maja Cenić</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item>KorBox d.o.o. za trgovinu i usluge</item>
      <item>ERSTE&amp;STEIERMÄRKISCHE BANKA dioničko društvo</item>
      <item>Općinski sud u Zadru</item>
      <item>PREMIUM d.o.o. za proizvodnju i trgovinu</item>
      <item>OTP banka Hrvatska dioničko društvo</item>
      <item>Ministarstvo financija, Porezna uprava u Zagrebu</item>
      <item>Općinski sud u Novom Zagrebu</item>
      <item>Dražen Lančić</item>
      <item>Veljko Knežević</item>
      <item>Miodrag Kliba</item>
      <item>Lada Ćustić</item>
      <item>Emir Altić</item>
    </derivirana_varijabla>
  </DomainObject.Predmet.SudioniciListNaziv>
  <DomainObject.Predmet.SudioniciListAdressOIB>
    <izvorni_sadrzaj>
      <item>PEŠTAN d.o.o. za proizvodnju, trgovinu i usluge, OIB 56429755139, Zagrebačka cesta 113 A,10297 Jakovlje</item>
      <item>TERMOCOMMERCE d.o.o., OIB 09627920501, KNEZA BRANIMIRA 173,10000 Zagreb</item>
      <item>ANIĆ I PARTNERI odvjetničko društvo javno trgovačko društvo, OIB 89872589061, Gajeva 53,10000 Zagreb</item>
      <item>Javorko Novak, OIB 25937366580, A. Štampara 43,35000 Slavonski Brod</item>
      <item>Jure Marušić, OIB 52703189678, Bleiweisova 21,10000 Zagreb</item>
      <item>Željko Ipša, OIB 90915451690, Kecerini Gornji 12,10000 Zagreb</item>
      <item>ZOU Damir Barišić-Iva Zalar Pavlović-Albin Mihalić, Basaričekova 27,48000 Koprivnica</item>
      <item>ERSTE&amp;STEIERMÄRKISCHE BANKA dioničko društvo, OIB 23057039320, Jadranski Trg 3/a,51000 Rijeka</item>
      <item>BUTERIN &amp; POSAVEC, odvjetničko društvo, javno trgovačko društvo, OIB 88443826619, Draškovićeva 82,10000 Zagreb</item>
      <item>GRAD RIJEKA, OIB 54382731928, Tito  trg 3,51000 Rijeka</item>
      <item>Petra Jurčić Vujičić, OIB 71171304206, Babonićeva 5,10000 Zagreb</item>
      <item>Fujitsu Gmbh, </item>
      <item>JADRANSKO OSIGURANJE dioničko društvo, OIB 94472454976, Listopadska 2,10000 Zagreb</item>
      <item>I.T.V. društvo s ograničenom odgovornošću za proizvodnju i trgovinu, OIB 14386799366, Most Raša 7 B,Raša</item>
      <item>WEISHAUPT-ZAGREB plamenici i sustavi grijanja d.o.o., OIB 87583453773, Dragutina Golika 61,10000 Zagreb</item>
      <item>Grgić &amp; Partneri odvjetničko društvo j.t.d., OIB 16457179668, Ulica grada Vukovara 282,10000 Zagreb</item>
      <item>SLATINSKA BANKA d.d., OIB 42252496579, Vladimira Nazora 2,Slatina</item>
      <item>Odvjetničko društvo LJUBENKO &amp; PARTNERI društvo s ograničenom odgovornošću za odvjetničke usluge, OIB 44071613559, Branimirova 29,10000 Zagreb</item>
      <item>Hrvatski Telekom d.d., OIB 81793146560, Savska cesta 32,10000 Zagreb</item>
      <item>Ivana Ljubičić, Rooseveltova 47,21 000 Split</item>
      <item>ARMACELL Europa GmbH, </item>
      <item>Thaulell s.l. Taho ceramica, </item>
      <item>Boris Anišić, OIB 87537034116, Ilica 191 b,10000 Zagreb</item>
      <item>PALIĆ i ŠURJAK odvjetničko društvo, OIB 93843279375, Crvenog križa 33,10000 Zagreb</item>
      <item>Stipan Galić</item>
      <item>CENTROMETAL društvo s ograničenom odgovornošću za proizvodnju energetskih uređaja i alata, OIB 78657836300, Glavna 12,Macinec</item>
      <item>ERSTE&amp;STEIERMÄRKISCHE BANKA dioničko društvo, OIB 23057039320, Jadranski Trg 3/a,Rijeka</item>
      <item>Božo Bagić, OIB 79836159385, Višegradska 10,10000 Zagreb</item>
      <item>Ivan Suvalj</item>
      <item>ZAJEDNIČKI ODVJETNIČKI URED LJILJANA NOGOLICA I ZVONKO NOGOLICA / - ZAJEDNIČKI ODVJETNIČKI URED LJILJANA NOGOLICA I ZVONKO NOGOLIC, ILICA 73,10000 Zagreb</item>
      <item>PRIVREDNA BANKA ZAGREB - DIONIČKO DRUŠTVO, OIB 02535697732, Radnička cesta 50,10000 Zagreb</item>
      <item>Saša Radojčić, OIB 53063842036, Brckovljani, Vinogradska 25,10370 Dugo Selo</item>
      <item>HRVATSKE ŠUME društvo s ograničenom odgovornošću, OIB 69693144506, Ul.Ljudevita Farkaša Vukotinovića 2,10000 Zagreb</item>
      <item>OD Kotlar &amp; Vidov, Ul. Zrinsko Frankopanska 38,10000 Zagreb</item>
      <item>Ožbolt Danijel</item>
      <item>Zagreb zaštita d.o.o.</item>
      <item>Tomislav Barišić, OIB 93572433553, Šoštarićeva 8,10000 Zagreb</item>
      <item>Odvjetničko društvo SUIĆ &amp; ŠKUNCA društvo s ograničenom odgovornošću, OIB 44213507122, Domagojeva 14,10000 Zagreb</item>
      <item>Snježana Posavec Mitrov, OIB 33604458001, DRAŠKOVIĆEVA 82,10000 Zagreb</item>
      <item>Zafir Husić</item>
      <item>Erste Group Bank AG, </item>
      <item>Fabrika bakarnih cevi, </item>
      <item>Damir Sajko, Gajeva 53/II,10000 Zagreb</item>
      <item>Županijsko državno odvjetništvo u Sisku, OIB 05526850490, Ferde Hefelea 57,44000 Sisak</item>
      <item>Grad Sisak</item>
      <item>Afriso-Euro-Indeks Gmbh, </item>
      <item>Marino Bulat</item>
      <item>JAGAR &amp; GREBENAR, ODVJETNIČKO DRUŠTVO, OIB 50338508399, Masarykova 15,10000 Zagreb</item>
      <item>Systema S.P.A., </item>
      <item>VELDIĆ - PROMET d.o.o. za unutarnju i vanjsku trgovinu, OIB 39281147133, Špičićeva 7,Mičevec</item>
      <item>Hansgrohe SE, </item>
      <item>Dunja Belaić Goleš, Sveti Duh 2,10000 Zagreb</item>
      <item>Viktor Valentić, OIB 04421613654, 8. Podbrežje 6,10000 Zagreb</item>
      <item>ANTE JURKOVIĆ društvo s ograničenom odgovornošću za proizvodnju mesa i mesnih prerađevina, OIB 46928909972, Dedovići 3,10000 Zagreb</item>
      <item>ANTE GRADNJA d.o.o. za građenje i usluge, OIB 43522479943, Dedovići 3,10000 Zagreb</item>
      <item>ELEKTROMETAL dioničko društvo za izvođenje instalatersko montažerskih  radova, proizvodnju vatrootpornih elemenata, distribu, OIB 45669853088, Ferde Rusana 21,Bjelovar</item>
      <item>Grad Rijeka, 51000 Rijeka</item>
      <item>ARIA VENT d.o.o. za proizvodnju, trgovinu i usluge, OIB 28712525796, Ivanićgradska 13,10000 Zagreb</item>
      <item>Milena Bjelajac, OIB 21138001258, Zelinska 5,10000 Zagreb</item>
      <item>FRIGO%CO d.o.o.</item>
      <item>Maja Cenić, OIB 40083743529, Pavla Hatza 21,10000 Zagreb</item>
      <item>VAILLANT d.o.o.</item>
      <item>ENMON d.o.o.</item>
      <item>Boris Bates, OIB 49759412299, Jeretova 16,10000 Zagreb</item>
      <item>CUBUS FORMA d.o.o., OIB 45029573710, Oranice 26,10000 Zagreb</item>
      <item>Zlatko Augustić, OIB 20767723719, Požarinje 56,10000 Zagreb</item>
      <item>KERA TERM TRGOVINA d.o.o., OIB 42570728116, 14. Trokut 19,10000 Zagreb</item>
      <item>SIRO-NEK d.o.o. za trgovinu i usluge, OIB 57143834036, Zagrebačka avenija 104,10000 Zagreb</item>
      <item>MAYER PROPERTY ALPHA društvo s ograničenom odgovornošću za poslovanje nekretninama, OIB 69389741258, Ivana Lučića/2 A,10000 Zagreb</item>
      <item>KorBox d.o.o. za trgovinu i usluge, OIB 54253942164, Trgovačka 6,10000 Zagreb</item>
      <item>ERSTE&amp;STEIERMÄRKISCHE BANKA dioničko društvo, OIB 23057039320, Jadranski Trg 3/a,51000 Rijeka</item>
      <item>Općinski sud u Zadru</item>
      <item>PREMIUM d.o.o. za proizvodnju i trgovinu, OIB 99050636440, Samoborska cesta 203,10000 Zagreb</item>
      <item>OTP banka Hrvatska dioničko društvo, OIB 52508873833, Domovinskog rata 61,21000 Split</item>
      <item>Ministarstvo financija, Porezna uprava u Zagrebu, OIB 18683136487, Avenija Dubrovnik 32,10000 Zagreb</item>
      <item>Općinski sud u Novom Zagrebu</item>
      <item>Dražen Lančić, OIB 73349792688, Rim 57,10000 Zagreb</item>
      <item>Veljko Knežević, OIB 98496675812, Ribarska 4,51000 Rijeka</item>
      <item>Miodrag Kliba, OIB 46515877404, Ciscuttijeva 8,52100 Pula</item>
      <item>Lada Ćustić, OIB 87996021388, Masarykova ulica 3,10000 Zagreb</item>
      <item>Emir Altić, OIB 30632419141, Nova ves 74,10000 Zagreb</item>
    </izvorni_sadrzaj>
    <derivirana_varijabla naziv="DomainObject.Predmet.SudioniciListAdressOIB_1">
      <item>PEŠTAN d.o.o. za proizvodnju, trgovinu i usluge, OIB 56429755139, Zagrebačka cesta 113 A,10297 Jakovlje</item>
      <item>TERMOCOMMERCE d.o.o., OIB 09627920501, KNEZA BRANIMIRA 173,10000 Zagreb</item>
      <item>ANIĆ I PARTNERI odvjetničko društvo javno trgovačko društvo, OIB 89872589061, Gajeva 53,10000 Zagreb</item>
      <item>Javorko Novak, OIB 25937366580, A. Štampara 43,35000 Slavonski Brod</item>
      <item>Jure Marušić, OIB 52703189678, Bleiweisova 21,10000 Zagreb</item>
      <item>Željko Ipša, OIB 90915451690, Kecerini Gornji 12,10000 Zagreb</item>
      <item>ZOU Damir Barišić-Iva Zalar Pavlović-Albin Mihalić, Basaričekova 27,48000 Koprivnica</item>
      <item>ERSTE&amp;STEIERMÄRKISCHE BANKA dioničko društvo, OIB 23057039320, Jadranski Trg 3/a,51000 Rijeka</item>
      <item>BUTERIN &amp; POSAVEC, odvjetničko društvo, javno trgovačko društvo, OIB 88443826619, Draškovićeva 82,10000 Zagreb</item>
      <item>GRAD RIJEKA, OIB 54382731928, Tito  trg 3,51000 Rijeka</item>
      <item>Petra Jurčić Vujičić, OIB 71171304206, Babonićeva 5,10000 Zagreb</item>
      <item>Fujitsu Gmbh, </item>
      <item>JADRANSKO OSIGURANJE dioničko društvo, OIB 94472454976, Listopadska 2,10000 Zagreb</item>
      <item>I.T.V. društvo s ograničenom odgovornošću za proizvodnju i trgovinu, OIB 14386799366, Most Raša 7 B,Raša</item>
      <item>WEISHAUPT-ZAGREB plamenici i sustavi grijanja d.o.o., OIB 87583453773, Dragutina Golika 61,10000 Zagreb</item>
      <item>Grgić &amp; Partneri odvjetničko društvo j.t.d., OIB 16457179668, Ulica grada Vukovara 282,10000 Zagreb</item>
      <item>SLATINSKA BANKA d.d., OIB 42252496579, Vladimira Nazora 2,Slatina</item>
      <item>Odvjetničko društvo LJUBENKO &amp; PARTNERI društvo s ograničenom odgovornošću za odvjetničke usluge, OIB 44071613559, Branimirova 29,10000 Zagreb</item>
      <item>Hrvatski Telekom d.d., OIB 81793146560, Savska cesta 32,10000 Zagreb</item>
      <item>Ivana Ljubičić, Rooseveltova 47,21 000 Split</item>
      <item>ARMACELL Europa GmbH, </item>
      <item>Thaulell s.l. Taho ceramica, </item>
      <item>Boris Anišić, OIB 87537034116, Ilica 191 b,10000 Zagreb</item>
      <item>PALIĆ i ŠURJAK odvjetničko društvo, OIB 93843279375, Crvenog križa 33,10000 Zagreb</item>
      <item>Stipan Galić</item>
      <item>CENTROMETAL društvo s ograničenom odgovornošću za proizvodnju energetskih uređaja i alata, OIB 78657836300, Glavna 12,Macinec</item>
      <item>ERSTE&amp;STEIERMÄRKISCHE BANKA dioničko društvo, OIB 23057039320, Jadranski Trg 3/a,Rijeka</item>
      <item>Božo Bagić, OIB 79836159385, Višegradska 10,10000 Zagreb</item>
      <item>Ivan Suvalj</item>
      <item>ZAJEDNIČKI ODVJETNIČKI URED LJILJANA NOGOLICA I ZVONKO NOGOLICA / - ZAJEDNIČKI ODVJETNIČKI URED LJILJANA NOGOLICA I ZVONKO NOGOLIC, ILICA 73,10000 Zagreb</item>
      <item>PRIVREDNA BANKA ZAGREB - DIONIČKO DRUŠTVO, OIB 02535697732, Radnička cesta 50,10000 Zagreb</item>
      <item>Saša Radojčić, OIB 53063842036, Brckovljani, Vinogradska 25,10370 Dugo Selo</item>
      <item>HRVATSKE ŠUME društvo s ograničenom odgovornošću, OIB 69693144506, Ul.Ljudevita Farkaša Vukotinovića 2,10000 Zagreb</item>
      <item>OD Kotlar &amp; Vidov, Ul. Zrinsko Frankopanska 38,10000 Zagreb</item>
      <item>Ožbolt Danijel</item>
      <item>Zagreb zaštita d.o.o.</item>
      <item>Tomislav Barišić, OIB 93572433553, Šoštarićeva 8,10000 Zagreb</item>
      <item>Odvjetničko društvo SUIĆ &amp; ŠKUNCA društvo s ograničenom odgovornošću, OIB 44213507122, Domagojeva 14,10000 Zagreb</item>
      <item>Snježana Posavec Mitrov, OIB 33604458001, DRAŠKOVIĆEVA 82,10000 Zagreb</item>
      <item>Zafir Husić</item>
      <item>Erste Group Bank AG, </item>
      <item>Fabrika bakarnih cevi, </item>
      <item>Damir Sajko, Gajeva 53/II,10000 Zagreb</item>
      <item>Županijsko državno odvjetništvo u Sisku, OIB 05526850490, Ferde Hefelea 57,44000 Sisak</item>
      <item>Grad Sisak</item>
      <item>Afriso-Euro-Indeks Gmbh, </item>
      <item>Marino Bulat</item>
      <item>JAGAR &amp; GREBENAR, ODVJETNIČKO DRUŠTVO, OIB 50338508399, Masarykova 15,10000 Zagreb</item>
      <item>Systema S.P.A., </item>
      <item>VELDIĆ - PROMET d.o.o. za unutarnju i vanjsku trgovinu, OIB 39281147133, Špičićeva 7,Mičevec</item>
      <item>Hansgrohe SE, </item>
      <item>Dunja Belaić Goleš, Sveti Duh 2,10000 Zagreb</item>
      <item>Viktor Valentić, OIB 04421613654, 8. Podbrežje 6,10000 Zagreb</item>
      <item>ANTE JURKOVIĆ društvo s ograničenom odgovornošću za proizvodnju mesa i mesnih prerađevina, OIB 46928909972, Dedovići 3,10000 Zagreb</item>
      <item>ANTE GRADNJA d.o.o. za građenje i usluge, OIB 43522479943, Dedovići 3,10000 Zagreb</item>
      <item>ELEKTROMETAL dioničko društvo za izvođenje instalatersko montažerskih  radova, proizvodnju vatrootpornih elemenata, distribu, OIB 45669853088, Ferde Rusana 21,Bjelovar</item>
      <item>Grad Rijeka, 51000 Rijeka</item>
      <item>ARIA VENT d.o.o. za proizvodnju, trgovinu i usluge, OIB 28712525796, Ivanićgradska 13,10000 Zagreb</item>
      <item>Milena Bjelajac, OIB 21138001258, Zelinska 5,10000 Zagreb</item>
      <item>FRIGO%CO d.o.o.</item>
      <item>Maja Cenić, OIB 40083743529, Pavla Hatza 21,10000 Zagreb</item>
      <item>VAILLANT d.o.o.</item>
      <item>ENMON d.o.o.</item>
      <item>Boris Bates, OIB 49759412299, Jeretova 16,10000 Zagreb</item>
      <item>CUBUS FORMA d.o.o., OIB 45029573710, Oranice 26,10000 Zagreb</item>
      <item>Zlatko Augustić, OIB 20767723719, Požarinje 56,10000 Zagreb</item>
      <item>KERA TERM TRGOVINA d.o.o., OIB 42570728116, 14. Trokut 19,10000 Zagreb</item>
      <item>SIRO-NEK d.o.o. za trgovinu i usluge, OIB 57143834036, Zagrebačka avenija 104,10000 Zagreb</item>
      <item>MAYER PROPERTY ALPHA društvo s ograničenom odgovornošću za poslovanje nekretninama, OIB 69389741258, Ivana Lučića/2 A,10000 Zagreb</item>
      <item>KorBox d.o.o. za trgovinu i usluge, OIB 54253942164, Trgovačka 6,10000 Zagreb</item>
      <item>ERSTE&amp;STEIERMÄRKISCHE BANKA dioničko društvo, OIB 23057039320, Jadranski Trg 3/a,51000 Rijeka</item>
      <item>Općinski sud u Zadru</item>
      <item>PREMIUM d.o.o. za proizvodnju i trgovinu, OIB 99050636440, Samoborska cesta 203,10000 Zagreb</item>
      <item>OTP banka Hrvatska dioničko društvo, OIB 52508873833, Domovinskog rata 61,21000 Split</item>
      <item>Ministarstvo financija, Porezna uprava u Zagrebu, OIB 18683136487, Avenija Dubrovnik 32,10000 Zagreb</item>
      <item>Općinski sud u Novom Zagrebu</item>
      <item>Dražen Lančić, OIB 73349792688, Rim 57,10000 Zagreb</item>
      <item>Veljko Knežević, OIB 98496675812, Ribarska 4,51000 Rijeka</item>
      <item>Miodrag Kliba, OIB 46515877404, Ciscuttijeva 8,52100 Pula</item>
      <item>Lada Ćustić, OIB 87996021388, Masarykova ulica 3,10000 Zagreb</item>
      <item>Emir Altić, OIB 30632419141, Nova ves 74,10000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56429755139</item>
      <item>, OIB 09627920501</item>
      <item>, OIB 89872589061</item>
      <item>, OIB 25937366580</item>
      <item>, OIB 52703189678</item>
      <item>, OIB 90915451690</item>
      <item>, OIB null</item>
      <item>, OIB 23057039320</item>
      <item>, OIB 88443826619</item>
      <item>, OIB 54382731928</item>
      <item>, OIB 71171304206</item>
      <item>, OIB null</item>
      <item>, OIB 94472454976</item>
      <item>, OIB 14386799366</item>
      <item>, OIB 87583453773</item>
      <item>, OIB 16457179668</item>
      <item>, OIB 42252496579</item>
      <item>, OIB 44071613559</item>
      <item>, OIB 81793146560</item>
      <item>, OIB null</item>
      <item>, OIB null</item>
      <item>, OIB null</item>
      <item>, OIB 87537034116</item>
      <item>, OIB 93843279375</item>
      <item>, OIB null</item>
      <item>, OIB 78657836300</item>
      <item>, OIB 23057039320</item>
      <item>, OIB 79836159385</item>
      <item>, OIB null</item>
      <item>, OIB null</item>
      <item>, OIB 02535697732</item>
      <item>, OIB 53063842036</item>
      <item>, OIB 69693144506</item>
      <item>, OIB null</item>
      <item>, OIB null</item>
      <item>, OIB null</item>
      <item>, OIB 93572433553</item>
      <item>, OIB 44213507122</item>
      <item>, OIB 33604458001</item>
      <item>, OIB null</item>
      <item>, OIB null</item>
      <item>, OIB null</item>
      <item>, OIB null</item>
      <item>, OIB 05526850490</item>
      <item>, OIB null</item>
      <item>, OIB null</item>
      <item>, OIB null</item>
      <item>, OIB 50338508399</item>
      <item>, OIB null</item>
      <item>, OIB 39281147133</item>
      <item>, OIB null</item>
      <item>, OIB null</item>
      <item>, OIB 04421613654</item>
      <item>, OIB 46928909972</item>
      <item>, OIB 43522479943</item>
      <item>, OIB 45669853088</item>
      <item>, OIB null</item>
      <item>, OIB 28712525796</item>
      <item>, OIB 21138001258</item>
      <item>, OIB null</item>
      <item>, OIB 40083743529</item>
      <item>, OIB null</item>
      <item>, OIB null</item>
      <item>, OIB 49759412299</item>
      <item>, OIB 45029573710</item>
      <item>, OIB 20767723719</item>
      <item>, OIB 42570728116</item>
      <item>, OIB 57143834036</item>
      <item>, OIB 69389741258</item>
      <item>, OIB 54253942164</item>
      <item>, OIB 23057039320</item>
      <item>, OIB null</item>
      <item>, OIB 99050636440</item>
      <item>, OIB 52508873833</item>
      <item>, OIB 18683136487</item>
      <item>, OIB null</item>
      <item>, OIB 73349792688</item>
      <item>, OIB 98496675812</item>
      <item>, OIB 46515877404</item>
      <item>, OIB 87996021388</item>
      <item>, OIB 30632419141</item>
    </izvorni_sadrzaj>
    <derivirana_varijabla naziv="DomainObject.Predmet.SudioniciListNazivOIB_1">
      <item>, OIB 56429755139</item>
      <item>, OIB 09627920501</item>
      <item>, OIB 89872589061</item>
      <item>, OIB 25937366580</item>
      <item>, OIB 52703189678</item>
      <item>, OIB 90915451690</item>
      <item>, OIB null</item>
      <item>, OIB 23057039320</item>
      <item>, OIB 88443826619</item>
      <item>, OIB 54382731928</item>
      <item>, OIB 71171304206</item>
      <item>, OIB null</item>
      <item>, OIB 94472454976</item>
      <item>, OIB 14386799366</item>
      <item>, OIB 87583453773</item>
      <item>, OIB 16457179668</item>
      <item>, OIB 42252496579</item>
      <item>, OIB 44071613559</item>
      <item>, OIB 81793146560</item>
      <item>, OIB null</item>
      <item>, OIB null</item>
      <item>, OIB null</item>
      <item>, OIB 87537034116</item>
      <item>, OIB 93843279375</item>
      <item>, OIB null</item>
      <item>, OIB 78657836300</item>
      <item>, OIB 23057039320</item>
      <item>, OIB 79836159385</item>
      <item>, OIB null</item>
      <item>, OIB null</item>
      <item>, OIB 02535697732</item>
      <item>, OIB 53063842036</item>
      <item>, OIB 69693144506</item>
      <item>, OIB null</item>
      <item>, OIB null</item>
      <item>, OIB null</item>
      <item>, OIB 93572433553</item>
      <item>, OIB 44213507122</item>
      <item>, OIB 33604458001</item>
      <item>, OIB null</item>
      <item>, OIB null</item>
      <item>, OIB null</item>
      <item>, OIB null</item>
      <item>, OIB 05526850490</item>
      <item>, OIB null</item>
      <item>, OIB null</item>
      <item>, OIB null</item>
      <item>, OIB 50338508399</item>
      <item>, OIB null</item>
      <item>, OIB 39281147133</item>
      <item>, OIB null</item>
      <item>, OIB null</item>
      <item>, OIB 04421613654</item>
      <item>, OIB 46928909972</item>
      <item>, OIB 43522479943</item>
      <item>, OIB 45669853088</item>
      <item>, OIB null</item>
      <item>, OIB 28712525796</item>
      <item>, OIB 21138001258</item>
      <item>, OIB null</item>
      <item>, OIB 40083743529</item>
      <item>, OIB null</item>
      <item>, OIB null</item>
      <item>, OIB 49759412299</item>
      <item>, OIB 45029573710</item>
      <item>, OIB 20767723719</item>
      <item>, OIB 42570728116</item>
      <item>, OIB 57143834036</item>
      <item>, OIB 69389741258</item>
      <item>, OIB 54253942164</item>
      <item>, OIB 23057039320</item>
      <item>, OIB null</item>
      <item>, OIB 99050636440</item>
      <item>, OIB 52508873833</item>
      <item>, OIB 18683136487</item>
      <item>, OIB null</item>
      <item>, OIB 73349792688</item>
      <item>, OIB 98496675812</item>
      <item>, OIB 46515877404</item>
      <item>, OIB 87996021388</item>
      <item>, OIB 30632419141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Jure Marušić, OIB 52703189678, Bleiweisova 2 Zagreb</item>
    </izvorni_sadrzaj>
    <derivirana_varijabla naziv="DomainObject.Predmet.StecajniUpraviteljiListAddressOIB_1">
      <item>Jure Marušić, OIB 52703189678, Bleiweisova 2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5. listopada 2012.</izvorni_sadrzaj>
    <derivirana_varijabla naziv="DomainObject.Predmet.DatumPocetkaProcesa_1">5. listopada 2012.</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107/07, 39/13, 157/13, 110/15, 70/17 i 118/18</item>
    </izvorni_sadrzaj>
    <derivirana_varijabla naziv="DomainObject.NarodneNovineList_1">
      <item>107/07</item>
      <item>39/13</item>
      <item>157/13</item>
      <item>110/15</item>
      <item>70/17</item>
      <item>118/18</item>
      <item>107/07, 39/13, 157/13, 110/15, 70/17 i 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4F7278D-7B94-40E2-8E9C-6C4026E9E08B}">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
  <properties:Pages>2</properties:Pages>
  <properties:Words>462</properties:Words>
  <properties:Characters>2521</properties:Characters>
  <properties:Lines>101</properties:Lines>
  <properties:Paragraphs>37</properties:Paragraphs>
  <properties:TotalTime>75</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3031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2022-01-18T11:17:00Z</dcterms:created>
  <dc:creator>Korisnik</dc:creator>
  <cp:lastModifiedBy>Gordana Cvitković</cp:lastModifiedBy>
  <cp:lastPrinted>2022-01-11T09:26:00Z</cp:lastPrinted>
  <dcterms:modified xmlns:xsi="http://www.w3.org/2001/XMLSchema-instance" xsi:type="dcterms:W3CDTF">2022-01-20T09:44:00Z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St-1066/2012-478 / Zapisnik - Skupština vjerovnika (St-1066-2012 zapisnik skupština -20.01.2022. u 10,00 TERMOCOMMERCE.docx)</vt:lpwstr>
  </prop:property>
  <prop:property fmtid="{D5CDD505-2E9C-101B-9397-08002B2CF9AE}" pid="4" name="CC_coloring">
    <vt:bool>false</vt:bool>
  </prop:property>
  <prop:property fmtid="{D5CDD505-2E9C-101B-9397-08002B2CF9AE}" pid="5" name="BrojStranica">
    <vt:i4>2</vt:i4>
  </prop:property>
</prop:Properties>
</file>